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E9" w:rsidRDefault="00D343D4" w:rsidP="006018AD">
      <w:pPr>
        <w:spacing w:line="320" w:lineRule="exact"/>
        <w:jc w:val="center"/>
        <w:rPr>
          <w:b/>
          <w:sz w:val="28"/>
          <w:szCs w:val="28"/>
        </w:rPr>
      </w:pPr>
      <w:r w:rsidRPr="00F0746B">
        <w:rPr>
          <w:rFonts w:hint="eastAsia"/>
          <w:b/>
          <w:color w:val="000000" w:themeColor="text1"/>
          <w:sz w:val="28"/>
          <w:szCs w:val="28"/>
        </w:rPr>
        <w:t>令和５年</w:t>
      </w:r>
      <w:r w:rsidR="00F0746B" w:rsidRPr="00F0746B">
        <w:rPr>
          <w:rFonts w:hint="eastAsia"/>
          <w:b/>
          <w:color w:val="000000" w:themeColor="text1"/>
          <w:sz w:val="28"/>
          <w:szCs w:val="28"/>
        </w:rPr>
        <w:t>度</w:t>
      </w:r>
      <w:r w:rsidRPr="00F0746B">
        <w:rPr>
          <w:rFonts w:hint="eastAsia"/>
          <w:b/>
          <w:color w:val="000000" w:themeColor="text1"/>
          <w:sz w:val="28"/>
          <w:szCs w:val="28"/>
        </w:rPr>
        <w:t xml:space="preserve"> </w:t>
      </w:r>
      <w:r w:rsidR="005B1DBA" w:rsidRPr="00F0746B">
        <w:rPr>
          <w:rFonts w:hint="eastAsia"/>
          <w:b/>
          <w:color w:val="000000" w:themeColor="text1"/>
          <w:sz w:val="28"/>
          <w:szCs w:val="28"/>
        </w:rPr>
        <w:t>双葉中学校</w:t>
      </w:r>
      <w:r w:rsidRPr="00F0746B">
        <w:rPr>
          <w:rFonts w:hint="eastAsia"/>
          <w:b/>
          <w:color w:val="000000" w:themeColor="text1"/>
          <w:sz w:val="28"/>
          <w:szCs w:val="28"/>
        </w:rPr>
        <w:t xml:space="preserve"> </w:t>
      </w:r>
      <w:r w:rsidR="00E06FF7" w:rsidRPr="00F0746B">
        <w:rPr>
          <w:rFonts w:hint="eastAsia"/>
          <w:b/>
          <w:color w:val="000000" w:themeColor="text1"/>
          <w:sz w:val="28"/>
          <w:szCs w:val="28"/>
        </w:rPr>
        <w:t>土日の</w:t>
      </w:r>
      <w:r w:rsidR="005B1DBA" w:rsidRPr="00F0746B">
        <w:rPr>
          <w:rFonts w:hint="eastAsia"/>
          <w:b/>
          <w:color w:val="000000" w:themeColor="text1"/>
          <w:sz w:val="28"/>
          <w:szCs w:val="28"/>
        </w:rPr>
        <w:t>部</w:t>
      </w:r>
      <w:r w:rsidR="005B1DBA" w:rsidRPr="00F0746B">
        <w:rPr>
          <w:rFonts w:hint="eastAsia"/>
          <w:b/>
          <w:sz w:val="28"/>
          <w:szCs w:val="28"/>
        </w:rPr>
        <w:t>活動</w:t>
      </w:r>
      <w:r w:rsidRPr="00F0746B">
        <w:rPr>
          <w:rFonts w:hint="eastAsia"/>
          <w:b/>
          <w:sz w:val="28"/>
          <w:szCs w:val="28"/>
        </w:rPr>
        <w:t>の地域移行について</w:t>
      </w:r>
    </w:p>
    <w:p w:rsidR="005B1DBA" w:rsidRPr="00F0746B" w:rsidRDefault="00F0746B" w:rsidP="00F0746B">
      <w:pPr>
        <w:spacing w:line="320" w:lineRule="exact"/>
        <w:ind w:right="202"/>
        <w:jc w:val="right"/>
        <w:rPr>
          <w:sz w:val="24"/>
          <w:szCs w:val="24"/>
        </w:rPr>
      </w:pPr>
      <w:r w:rsidRPr="00F0746B">
        <w:rPr>
          <w:rFonts w:hint="eastAsia"/>
          <w:sz w:val="24"/>
          <w:szCs w:val="24"/>
        </w:rPr>
        <w:t xml:space="preserve">令和５年３月１６日　</w:t>
      </w:r>
    </w:p>
    <w:p w:rsidR="00F0746B" w:rsidRPr="00F0746B" w:rsidRDefault="00F0746B" w:rsidP="00F0746B">
      <w:pPr>
        <w:spacing w:line="320" w:lineRule="exact"/>
        <w:ind w:right="1126"/>
        <w:jc w:val="right"/>
        <w:rPr>
          <w:sz w:val="24"/>
          <w:szCs w:val="24"/>
        </w:rPr>
      </w:pPr>
      <w:r w:rsidRPr="00F0746B">
        <w:rPr>
          <w:rFonts w:hint="eastAsia"/>
          <w:sz w:val="24"/>
          <w:szCs w:val="24"/>
        </w:rPr>
        <w:t>双葉中学校</w:t>
      </w:r>
    </w:p>
    <w:p w:rsidR="00F0746B" w:rsidRPr="00F0746B" w:rsidRDefault="00F0746B" w:rsidP="00F0746B">
      <w:pPr>
        <w:spacing w:line="320" w:lineRule="exact"/>
        <w:ind w:right="202"/>
        <w:jc w:val="right"/>
        <w:rPr>
          <w:sz w:val="24"/>
          <w:szCs w:val="24"/>
        </w:rPr>
      </w:pPr>
      <w:r w:rsidRPr="00F0746B">
        <w:rPr>
          <w:rFonts w:hint="eastAsia"/>
          <w:sz w:val="24"/>
          <w:szCs w:val="24"/>
        </w:rPr>
        <w:t xml:space="preserve">校長　竹内　久美子　</w:t>
      </w:r>
    </w:p>
    <w:p w:rsidR="00546211" w:rsidRPr="00546211" w:rsidRDefault="00546211" w:rsidP="00546211">
      <w:pPr>
        <w:spacing w:line="320" w:lineRule="exact"/>
        <w:jc w:val="right"/>
        <w:rPr>
          <w:color w:val="FF0000"/>
          <w:szCs w:val="21"/>
        </w:rPr>
      </w:pPr>
      <w:r w:rsidRPr="00546211">
        <w:rPr>
          <w:rFonts w:hint="eastAsia"/>
          <w:color w:val="FF0000"/>
          <w:szCs w:val="21"/>
        </w:rPr>
        <w:t>（令和</w:t>
      </w:r>
      <w:r w:rsidRPr="00546211">
        <w:rPr>
          <w:rFonts w:hint="eastAsia"/>
          <w:color w:val="FF0000"/>
          <w:szCs w:val="21"/>
        </w:rPr>
        <w:t>5</w:t>
      </w:r>
      <w:r w:rsidRPr="00546211">
        <w:rPr>
          <w:rFonts w:hint="eastAsia"/>
          <w:color w:val="FF0000"/>
          <w:szCs w:val="21"/>
        </w:rPr>
        <w:t>年</w:t>
      </w:r>
      <w:r w:rsidRPr="00546211">
        <w:rPr>
          <w:rFonts w:hint="eastAsia"/>
          <w:color w:val="FF0000"/>
          <w:szCs w:val="21"/>
        </w:rPr>
        <w:t>3</w:t>
      </w:r>
      <w:r w:rsidRPr="00546211">
        <w:rPr>
          <w:rFonts w:hint="eastAsia"/>
          <w:color w:val="FF0000"/>
          <w:szCs w:val="21"/>
        </w:rPr>
        <w:t>月の</w:t>
      </w:r>
      <w:r>
        <w:rPr>
          <w:rFonts w:hint="eastAsia"/>
          <w:color w:val="FF0000"/>
          <w:szCs w:val="21"/>
        </w:rPr>
        <w:t>県の</w:t>
      </w:r>
      <w:r w:rsidRPr="00546211">
        <w:rPr>
          <w:rFonts w:hint="eastAsia"/>
          <w:color w:val="FF0000"/>
          <w:szCs w:val="21"/>
        </w:rPr>
        <w:t>ガイドラインにより、</w:t>
      </w:r>
      <w:r w:rsidRPr="00546211">
        <w:rPr>
          <w:rFonts w:hint="eastAsia"/>
          <w:color w:val="FF0000"/>
          <w:szCs w:val="21"/>
          <w:u w:val="single"/>
        </w:rPr>
        <w:t>赤字の部分を</w:t>
      </w:r>
      <w:r w:rsidRPr="00546211">
        <w:rPr>
          <w:rFonts w:hint="eastAsia"/>
          <w:color w:val="FF0000"/>
          <w:szCs w:val="21"/>
          <w:u w:val="single"/>
        </w:rPr>
        <w:t>4</w:t>
      </w:r>
      <w:r w:rsidRPr="00546211">
        <w:rPr>
          <w:rFonts w:hint="eastAsia"/>
          <w:color w:val="FF0000"/>
          <w:szCs w:val="21"/>
          <w:u w:val="single"/>
        </w:rPr>
        <w:t>月</w:t>
      </w:r>
      <w:r w:rsidRPr="00546211">
        <w:rPr>
          <w:rFonts w:hint="eastAsia"/>
          <w:color w:val="FF0000"/>
          <w:szCs w:val="21"/>
          <w:u w:val="single"/>
        </w:rPr>
        <w:t>1</w:t>
      </w:r>
      <w:r w:rsidRPr="00546211">
        <w:rPr>
          <w:rFonts w:hint="eastAsia"/>
          <w:color w:val="FF0000"/>
          <w:szCs w:val="21"/>
          <w:u w:val="single"/>
        </w:rPr>
        <w:t>日に</w:t>
      </w:r>
      <w:r w:rsidRPr="00546211">
        <w:rPr>
          <w:rFonts w:hint="eastAsia"/>
          <w:color w:val="FF0000"/>
          <w:szCs w:val="21"/>
          <w:u w:val="single"/>
        </w:rPr>
        <w:t>変更</w:t>
      </w:r>
      <w:r w:rsidRPr="00546211">
        <w:rPr>
          <w:rFonts w:hint="eastAsia"/>
          <w:color w:val="FF0000"/>
          <w:szCs w:val="21"/>
        </w:rPr>
        <w:t>）</w:t>
      </w:r>
    </w:p>
    <w:p w:rsidR="00F0746B" w:rsidRPr="00546211" w:rsidRDefault="00F0746B" w:rsidP="006018AD">
      <w:pPr>
        <w:spacing w:line="320" w:lineRule="exact"/>
        <w:rPr>
          <w:color w:val="000000" w:themeColor="text1"/>
        </w:rPr>
      </w:pPr>
    </w:p>
    <w:p w:rsidR="006413C3" w:rsidRPr="00F0746B" w:rsidRDefault="005B1DBA" w:rsidP="00F0746B">
      <w:pPr>
        <w:spacing w:line="320" w:lineRule="exact"/>
        <w:rPr>
          <w:rFonts w:asciiTheme="majorEastAsia" w:eastAsiaTheme="majorEastAsia" w:hAnsiTheme="majorEastAsia"/>
          <w:color w:val="000000" w:themeColor="text1"/>
          <w:sz w:val="24"/>
          <w:szCs w:val="24"/>
        </w:rPr>
      </w:pPr>
      <w:r w:rsidRPr="00F0746B">
        <w:rPr>
          <w:rFonts w:asciiTheme="majorEastAsia" w:eastAsiaTheme="majorEastAsia" w:hAnsiTheme="majorEastAsia" w:hint="eastAsia"/>
          <w:color w:val="000000" w:themeColor="text1"/>
          <w:sz w:val="24"/>
          <w:szCs w:val="24"/>
        </w:rPr>
        <w:t xml:space="preserve">１　</w:t>
      </w:r>
      <w:r w:rsidR="006413C3" w:rsidRPr="00F0746B">
        <w:rPr>
          <w:rFonts w:asciiTheme="majorEastAsia" w:eastAsiaTheme="majorEastAsia" w:hAnsiTheme="majorEastAsia" w:hint="eastAsia"/>
          <w:color w:val="000000" w:themeColor="text1"/>
          <w:sz w:val="24"/>
          <w:szCs w:val="24"/>
        </w:rPr>
        <w:t>双葉中学校</w:t>
      </w:r>
      <w:r w:rsidR="00D343D4" w:rsidRPr="00F0746B">
        <w:rPr>
          <w:rFonts w:asciiTheme="majorEastAsia" w:eastAsiaTheme="majorEastAsia" w:hAnsiTheme="majorEastAsia" w:hint="eastAsia"/>
          <w:color w:val="000000" w:themeColor="text1"/>
          <w:sz w:val="24"/>
          <w:szCs w:val="24"/>
        </w:rPr>
        <w:t xml:space="preserve"> </w:t>
      </w:r>
      <w:r w:rsidR="00E06FF7" w:rsidRPr="00F0746B">
        <w:rPr>
          <w:rFonts w:asciiTheme="majorEastAsia" w:eastAsiaTheme="majorEastAsia" w:hAnsiTheme="majorEastAsia" w:hint="eastAsia"/>
          <w:color w:val="000000" w:themeColor="text1"/>
          <w:sz w:val="24"/>
          <w:szCs w:val="24"/>
        </w:rPr>
        <w:t>土日の</w:t>
      </w:r>
      <w:r w:rsidR="006413C3" w:rsidRPr="00F0746B">
        <w:rPr>
          <w:rFonts w:asciiTheme="majorEastAsia" w:eastAsiaTheme="majorEastAsia" w:hAnsiTheme="majorEastAsia" w:hint="eastAsia"/>
          <w:color w:val="000000" w:themeColor="text1"/>
          <w:sz w:val="24"/>
          <w:szCs w:val="24"/>
        </w:rPr>
        <w:t>部活動について</w:t>
      </w:r>
    </w:p>
    <w:p w:rsidR="00D343D4" w:rsidRPr="00F0746B" w:rsidRDefault="00E06FF7" w:rsidP="00F0746B">
      <w:pPr>
        <w:spacing w:line="320" w:lineRule="exact"/>
        <w:ind w:leftChars="200" w:left="403"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令和５年度以降、</w:t>
      </w:r>
      <w:r w:rsidR="00D343D4" w:rsidRPr="00F0746B">
        <w:rPr>
          <w:rFonts w:asciiTheme="minorEastAsia" w:hAnsiTheme="minorEastAsia" w:hint="eastAsia"/>
          <w:color w:val="000000" w:themeColor="text1"/>
          <w:sz w:val="24"/>
          <w:szCs w:val="24"/>
        </w:rPr>
        <w:t>土日の部活動は、</w:t>
      </w:r>
      <w:r w:rsidR="00303534" w:rsidRPr="00F0746B">
        <w:rPr>
          <w:rFonts w:asciiTheme="minorEastAsia" w:hAnsiTheme="minorEastAsia" w:hint="eastAsia"/>
          <w:color w:val="000000" w:themeColor="text1"/>
          <w:sz w:val="24"/>
          <w:szCs w:val="24"/>
        </w:rPr>
        <w:t>原則、</w:t>
      </w:r>
      <w:r w:rsidR="00D343D4" w:rsidRPr="00F0746B">
        <w:rPr>
          <w:rFonts w:asciiTheme="minorEastAsia" w:hAnsiTheme="minorEastAsia" w:hint="eastAsia"/>
          <w:color w:val="000000" w:themeColor="text1"/>
          <w:sz w:val="24"/>
          <w:szCs w:val="24"/>
        </w:rPr>
        <w:t>保護者クラブ（保護者会によるクラブ）が運営する。</w:t>
      </w:r>
      <w:r w:rsidR="00F0746B">
        <w:rPr>
          <w:rFonts w:asciiTheme="minorEastAsia" w:hAnsiTheme="minorEastAsia" w:hint="eastAsia"/>
          <w:color w:val="000000" w:themeColor="text1"/>
          <w:sz w:val="24"/>
          <w:szCs w:val="24"/>
        </w:rPr>
        <w:t>また、</w:t>
      </w:r>
      <w:r w:rsidR="00D343D4" w:rsidRPr="00F0746B">
        <w:rPr>
          <w:rFonts w:asciiTheme="minorEastAsia" w:hAnsiTheme="minorEastAsia" w:hint="eastAsia"/>
          <w:color w:val="000000" w:themeColor="text1"/>
          <w:sz w:val="24"/>
          <w:szCs w:val="24"/>
        </w:rPr>
        <w:t>保護者会が地域クラブ</w:t>
      </w:r>
      <w:r w:rsidR="0003355A" w:rsidRPr="00F0746B">
        <w:rPr>
          <w:rFonts w:asciiTheme="minorEastAsia" w:hAnsiTheme="minorEastAsia" w:hint="eastAsia"/>
          <w:color w:val="000000" w:themeColor="text1"/>
          <w:sz w:val="24"/>
          <w:szCs w:val="24"/>
        </w:rPr>
        <w:t>の指導者を外部</w:t>
      </w:r>
      <w:r w:rsidR="00D343D4" w:rsidRPr="00F0746B">
        <w:rPr>
          <w:rFonts w:asciiTheme="minorEastAsia" w:hAnsiTheme="minorEastAsia" w:hint="eastAsia"/>
          <w:color w:val="000000" w:themeColor="text1"/>
          <w:sz w:val="24"/>
          <w:szCs w:val="24"/>
        </w:rPr>
        <w:t>指導</w:t>
      </w:r>
      <w:r w:rsidR="0003355A" w:rsidRPr="00F0746B">
        <w:rPr>
          <w:rFonts w:asciiTheme="minorEastAsia" w:hAnsiTheme="minorEastAsia" w:hint="eastAsia"/>
          <w:color w:val="000000" w:themeColor="text1"/>
          <w:sz w:val="24"/>
          <w:szCs w:val="24"/>
        </w:rPr>
        <w:t>者として</w:t>
      </w:r>
      <w:r w:rsidR="00D343D4" w:rsidRPr="00F0746B">
        <w:rPr>
          <w:rFonts w:asciiTheme="minorEastAsia" w:hAnsiTheme="minorEastAsia" w:hint="eastAsia"/>
          <w:color w:val="000000" w:themeColor="text1"/>
          <w:sz w:val="24"/>
          <w:szCs w:val="24"/>
        </w:rPr>
        <w:t>委嘱する場合は、保護者クラブと地域クラブで協議・相談して運営する。</w:t>
      </w:r>
    </w:p>
    <w:p w:rsidR="00A77A39" w:rsidRPr="00F0746B" w:rsidRDefault="00A77A39" w:rsidP="00F0746B">
      <w:pPr>
        <w:spacing w:line="320" w:lineRule="exact"/>
        <w:ind w:left="695" w:hangingChars="300" w:hanging="6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 xml:space="preserve">　　（平日部活動においても、保護者クラブや地域クラブの指導が可能な場合は、顧問と相談して、</w:t>
      </w:r>
      <w:r w:rsidR="00F0746B">
        <w:rPr>
          <w:rFonts w:asciiTheme="minorEastAsia" w:hAnsiTheme="minorEastAsia" w:hint="eastAsia"/>
          <w:color w:val="000000" w:themeColor="text1"/>
          <w:sz w:val="24"/>
          <w:szCs w:val="24"/>
        </w:rPr>
        <w:t>クラブ化を</w:t>
      </w:r>
      <w:r w:rsidRPr="00F0746B">
        <w:rPr>
          <w:rFonts w:asciiTheme="minorEastAsia" w:hAnsiTheme="minorEastAsia" w:hint="eastAsia"/>
          <w:color w:val="000000" w:themeColor="text1"/>
          <w:sz w:val="24"/>
          <w:szCs w:val="24"/>
        </w:rPr>
        <w:t>導入していく。）</w:t>
      </w:r>
    </w:p>
    <w:p w:rsidR="0003355A" w:rsidRDefault="00F0746B" w:rsidP="00F0746B">
      <w:pPr>
        <w:spacing w:line="320" w:lineRule="exact"/>
        <w:ind w:firstLineChars="100" w:firstLine="23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 </w:t>
      </w:r>
      <w:r w:rsidR="00736C2A">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保護者クラブ</w:t>
      </w:r>
      <w:r w:rsidR="00736C2A">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 部活動の保護者会が運営するクラブ</w:t>
      </w:r>
    </w:p>
    <w:p w:rsidR="00F0746B" w:rsidRDefault="00F0746B" w:rsidP="00F0746B">
      <w:pPr>
        <w:spacing w:line="320" w:lineRule="exact"/>
        <w:ind w:firstLineChars="100" w:firstLine="23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 </w:t>
      </w:r>
      <w:r w:rsidR="00736C2A">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地域クラブ</w:t>
      </w:r>
      <w:r w:rsidR="00736C2A">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 地域で活動している既存のクラブ</w:t>
      </w:r>
    </w:p>
    <w:p w:rsidR="00F0746B" w:rsidRPr="00F0746B" w:rsidRDefault="00F0746B" w:rsidP="00F0746B">
      <w:pPr>
        <w:spacing w:line="320" w:lineRule="exact"/>
        <w:ind w:firstLineChars="100" w:firstLine="232"/>
        <w:rPr>
          <w:rFonts w:asciiTheme="minorEastAsia" w:hAnsiTheme="minorEastAsia"/>
          <w:color w:val="000000" w:themeColor="text1"/>
          <w:sz w:val="24"/>
          <w:szCs w:val="24"/>
        </w:rPr>
      </w:pPr>
    </w:p>
    <w:p w:rsidR="0003355A" w:rsidRPr="00F0746B" w:rsidRDefault="0003355A" w:rsidP="00F0746B">
      <w:pPr>
        <w:spacing w:line="320" w:lineRule="exact"/>
        <w:rPr>
          <w:rFonts w:asciiTheme="majorEastAsia" w:eastAsiaTheme="majorEastAsia" w:hAnsiTheme="majorEastAsia"/>
          <w:color w:val="000000" w:themeColor="text1"/>
          <w:sz w:val="24"/>
          <w:szCs w:val="24"/>
        </w:rPr>
      </w:pPr>
      <w:r w:rsidRPr="00F0746B">
        <w:rPr>
          <w:rFonts w:asciiTheme="majorEastAsia" w:eastAsiaTheme="majorEastAsia" w:hAnsiTheme="majorEastAsia" w:hint="eastAsia"/>
          <w:color w:val="000000" w:themeColor="text1"/>
          <w:sz w:val="24"/>
          <w:szCs w:val="24"/>
        </w:rPr>
        <w:t>２　保護者クラブの段階的な</w:t>
      </w:r>
      <w:r w:rsidR="00F0746B" w:rsidRPr="00F0746B">
        <w:rPr>
          <w:rFonts w:asciiTheme="majorEastAsia" w:eastAsiaTheme="majorEastAsia" w:hAnsiTheme="majorEastAsia" w:hint="eastAsia"/>
          <w:color w:val="000000" w:themeColor="text1"/>
          <w:sz w:val="24"/>
          <w:szCs w:val="24"/>
        </w:rPr>
        <w:t>体制づくり</w:t>
      </w:r>
      <w:r w:rsidRPr="00F0746B">
        <w:rPr>
          <w:rFonts w:asciiTheme="majorEastAsia" w:eastAsiaTheme="majorEastAsia" w:hAnsiTheme="majorEastAsia" w:hint="eastAsia"/>
          <w:color w:val="000000" w:themeColor="text1"/>
          <w:sz w:val="24"/>
          <w:szCs w:val="24"/>
        </w:rPr>
        <w:t>について</w:t>
      </w:r>
    </w:p>
    <w:p w:rsidR="0003355A" w:rsidRPr="00F0746B" w:rsidRDefault="0003355A" w:rsidP="00F0746B">
      <w:pPr>
        <w:spacing w:line="320" w:lineRule="exact"/>
        <w:ind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Pr="00F0746B">
        <w:rPr>
          <w:rFonts w:asciiTheme="minorEastAsia" w:hAnsiTheme="minorEastAsia" w:hint="eastAsia"/>
          <w:b/>
          <w:color w:val="000000" w:themeColor="text1"/>
          <w:sz w:val="24"/>
          <w:szCs w:val="24"/>
          <w:u w:val="single"/>
        </w:rPr>
        <w:t>令和５年度</w:t>
      </w:r>
      <w:r w:rsidR="00A77A39" w:rsidRPr="00F0746B">
        <w:rPr>
          <w:rFonts w:asciiTheme="minorEastAsia" w:hAnsiTheme="minorEastAsia" w:hint="eastAsia"/>
          <w:b/>
          <w:color w:val="000000" w:themeColor="text1"/>
          <w:sz w:val="24"/>
          <w:szCs w:val="24"/>
          <w:u w:val="single"/>
        </w:rPr>
        <w:t>の４月～８月</w:t>
      </w:r>
      <w:r w:rsidRPr="00F0746B">
        <w:rPr>
          <w:rFonts w:asciiTheme="minorEastAsia" w:hAnsiTheme="minorEastAsia" w:hint="eastAsia"/>
          <w:b/>
          <w:color w:val="000000" w:themeColor="text1"/>
          <w:sz w:val="24"/>
          <w:szCs w:val="24"/>
          <w:u w:val="single"/>
        </w:rPr>
        <w:t>を保護者クラブの体制</w:t>
      </w:r>
      <w:r w:rsidR="00F0746B" w:rsidRPr="00F0746B">
        <w:rPr>
          <w:rFonts w:asciiTheme="minorEastAsia" w:hAnsiTheme="minorEastAsia" w:hint="eastAsia"/>
          <w:b/>
          <w:color w:val="000000" w:themeColor="text1"/>
          <w:sz w:val="24"/>
          <w:szCs w:val="24"/>
          <w:u w:val="single"/>
        </w:rPr>
        <w:t>づくり</w:t>
      </w:r>
      <w:r w:rsidRPr="00F0746B">
        <w:rPr>
          <w:rFonts w:asciiTheme="minorEastAsia" w:hAnsiTheme="minorEastAsia" w:hint="eastAsia"/>
          <w:b/>
          <w:color w:val="000000" w:themeColor="text1"/>
          <w:sz w:val="24"/>
          <w:szCs w:val="24"/>
          <w:u w:val="single"/>
        </w:rPr>
        <w:t>の準備期間</w:t>
      </w:r>
      <w:r w:rsidRPr="00F0746B">
        <w:rPr>
          <w:rFonts w:asciiTheme="minorEastAsia" w:hAnsiTheme="minorEastAsia" w:hint="eastAsia"/>
          <w:color w:val="000000" w:themeColor="text1"/>
          <w:sz w:val="24"/>
          <w:szCs w:val="24"/>
        </w:rPr>
        <w:t>とする。</w:t>
      </w:r>
    </w:p>
    <w:p w:rsidR="00687C4C" w:rsidRPr="00F0746B" w:rsidRDefault="0003355A" w:rsidP="00687C4C">
      <w:pPr>
        <w:spacing w:line="320" w:lineRule="exact"/>
        <w:ind w:leftChars="100" w:left="434" w:hangingChars="100" w:hanging="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・保護者クラブは、県や市町村が認定・登録した指導者を外部指導者として委嘱し、指導を依頼することができる。外部指導者がいない場合は、令和７年度</w:t>
      </w:r>
      <w:r w:rsidR="00A77A39" w:rsidRPr="00F0746B">
        <w:rPr>
          <w:rFonts w:asciiTheme="minorEastAsia" w:hAnsiTheme="minorEastAsia" w:hint="eastAsia"/>
          <w:color w:val="000000" w:themeColor="text1"/>
          <w:sz w:val="24"/>
          <w:szCs w:val="24"/>
        </w:rPr>
        <w:t>末</w:t>
      </w:r>
      <w:r w:rsidRPr="00F0746B">
        <w:rPr>
          <w:rFonts w:asciiTheme="minorEastAsia" w:hAnsiTheme="minorEastAsia" w:hint="eastAsia"/>
          <w:color w:val="000000" w:themeColor="text1"/>
          <w:sz w:val="24"/>
          <w:szCs w:val="24"/>
        </w:rPr>
        <w:t>までに、</w:t>
      </w:r>
      <w:r w:rsidR="00F0746B">
        <w:rPr>
          <w:rFonts w:asciiTheme="minorEastAsia" w:hAnsiTheme="minorEastAsia" w:hint="eastAsia"/>
          <w:color w:val="000000" w:themeColor="text1"/>
          <w:sz w:val="24"/>
          <w:szCs w:val="24"/>
        </w:rPr>
        <w:t>学校・</w:t>
      </w:r>
      <w:r w:rsidRPr="00F0746B">
        <w:rPr>
          <w:rFonts w:asciiTheme="minorEastAsia" w:hAnsiTheme="minorEastAsia" w:hint="eastAsia"/>
          <w:color w:val="000000" w:themeColor="text1"/>
          <w:sz w:val="24"/>
          <w:szCs w:val="24"/>
        </w:rPr>
        <w:t>保護者・地域と連携</w:t>
      </w:r>
      <w:r w:rsidR="00D60B3F" w:rsidRPr="00F0746B">
        <w:rPr>
          <w:rFonts w:asciiTheme="minorEastAsia" w:hAnsiTheme="minorEastAsia" w:hint="eastAsia"/>
          <w:color w:val="000000" w:themeColor="text1"/>
          <w:sz w:val="24"/>
          <w:szCs w:val="24"/>
        </w:rPr>
        <w:t>・協力</w:t>
      </w:r>
      <w:r w:rsidRPr="00F0746B">
        <w:rPr>
          <w:rFonts w:asciiTheme="minorEastAsia" w:hAnsiTheme="minorEastAsia" w:hint="eastAsia"/>
          <w:color w:val="000000" w:themeColor="text1"/>
          <w:sz w:val="24"/>
          <w:szCs w:val="24"/>
        </w:rPr>
        <w:t>しながら、適した指導者の確保に努める。外部指導者の交代についても、同様。</w:t>
      </w:r>
    </w:p>
    <w:p w:rsidR="00687C4C" w:rsidRDefault="0003355A" w:rsidP="00687C4C">
      <w:pPr>
        <w:spacing w:line="320" w:lineRule="exact"/>
        <w:ind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・保護者や外部指導者のみでは活動が行えない場合</w:t>
      </w:r>
      <w:r w:rsidR="00687C4C">
        <w:rPr>
          <w:rFonts w:asciiTheme="minorEastAsia" w:hAnsiTheme="minorEastAsia" w:hint="eastAsia"/>
          <w:color w:val="000000" w:themeColor="text1"/>
          <w:sz w:val="24"/>
          <w:szCs w:val="24"/>
        </w:rPr>
        <w:t>や、大会に向けての土日の練習な</w:t>
      </w:r>
    </w:p>
    <w:p w:rsidR="00687C4C" w:rsidRDefault="00687C4C" w:rsidP="00687C4C">
      <w:pPr>
        <w:spacing w:line="320" w:lineRule="exact"/>
        <w:ind w:firstLineChars="200" w:firstLine="46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ど、</w:t>
      </w:r>
      <w:r w:rsidR="0003355A" w:rsidRPr="00F0746B">
        <w:rPr>
          <w:rFonts w:asciiTheme="minorEastAsia" w:hAnsiTheme="minorEastAsia" w:hint="eastAsia"/>
          <w:color w:val="000000" w:themeColor="text1"/>
          <w:sz w:val="24"/>
          <w:szCs w:val="24"/>
        </w:rPr>
        <w:t>保護者クラブと部活動顧問で相談し、顧問が</w:t>
      </w:r>
      <w:r w:rsidR="00D60B3F" w:rsidRPr="00F0746B">
        <w:rPr>
          <w:rFonts w:asciiTheme="minorEastAsia" w:hAnsiTheme="minorEastAsia" w:hint="eastAsia"/>
          <w:color w:val="000000" w:themeColor="text1"/>
          <w:sz w:val="24"/>
          <w:szCs w:val="24"/>
        </w:rPr>
        <w:t>学校の</w:t>
      </w:r>
      <w:r w:rsidR="0003355A" w:rsidRPr="00F0746B">
        <w:rPr>
          <w:rFonts w:asciiTheme="minorEastAsia" w:hAnsiTheme="minorEastAsia" w:hint="eastAsia"/>
          <w:color w:val="000000" w:themeColor="text1"/>
          <w:sz w:val="24"/>
          <w:szCs w:val="24"/>
        </w:rPr>
        <w:t>部活動として指導する</w:t>
      </w:r>
      <w:r w:rsidR="00A77A39" w:rsidRPr="00F0746B">
        <w:rPr>
          <w:rFonts w:asciiTheme="minorEastAsia" w:hAnsiTheme="minorEastAsia" w:hint="eastAsia"/>
          <w:color w:val="000000" w:themeColor="text1"/>
          <w:sz w:val="24"/>
          <w:szCs w:val="24"/>
        </w:rPr>
        <w:t>こと</w:t>
      </w:r>
    </w:p>
    <w:p w:rsidR="00687C4C" w:rsidRDefault="0003355A" w:rsidP="00687C4C">
      <w:pPr>
        <w:spacing w:line="320" w:lineRule="exact"/>
        <w:ind w:firstLineChars="200" w:firstLine="463"/>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もある。</w:t>
      </w:r>
    </w:p>
    <w:p w:rsidR="00687C4C" w:rsidRDefault="0003355A" w:rsidP="00687C4C">
      <w:pPr>
        <w:spacing w:line="320" w:lineRule="exact"/>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 xml:space="preserve">　・</w:t>
      </w:r>
      <w:r w:rsidR="00687C4C">
        <w:rPr>
          <w:rFonts w:asciiTheme="minorEastAsia" w:hAnsiTheme="minorEastAsia" w:hint="eastAsia"/>
          <w:color w:val="000000" w:themeColor="text1"/>
          <w:sz w:val="24"/>
          <w:szCs w:val="24"/>
        </w:rPr>
        <w:t>委嘱できる外部指導者がいないなど、</w:t>
      </w:r>
      <w:r w:rsidRPr="00F0746B">
        <w:rPr>
          <w:rFonts w:asciiTheme="minorEastAsia" w:hAnsiTheme="minorEastAsia" w:hint="eastAsia"/>
          <w:color w:val="000000" w:themeColor="text1"/>
          <w:sz w:val="24"/>
          <w:szCs w:val="24"/>
        </w:rPr>
        <w:t>保護者クラブ</w:t>
      </w:r>
      <w:r w:rsidR="00687C4C">
        <w:rPr>
          <w:rFonts w:asciiTheme="minorEastAsia" w:hAnsiTheme="minorEastAsia" w:hint="eastAsia"/>
          <w:color w:val="000000" w:themeColor="text1"/>
          <w:sz w:val="24"/>
          <w:szCs w:val="24"/>
        </w:rPr>
        <w:t>だけ</w:t>
      </w:r>
      <w:r w:rsidRPr="00F0746B">
        <w:rPr>
          <w:rFonts w:asciiTheme="minorEastAsia" w:hAnsiTheme="minorEastAsia" w:hint="eastAsia"/>
          <w:color w:val="000000" w:themeColor="text1"/>
          <w:sz w:val="24"/>
          <w:szCs w:val="24"/>
        </w:rPr>
        <w:t>で</w:t>
      </w:r>
      <w:r w:rsidR="00687C4C">
        <w:rPr>
          <w:rFonts w:asciiTheme="minorEastAsia" w:hAnsiTheme="minorEastAsia" w:hint="eastAsia"/>
          <w:color w:val="000000" w:themeColor="text1"/>
          <w:sz w:val="24"/>
          <w:szCs w:val="24"/>
        </w:rPr>
        <w:t>は</w:t>
      </w:r>
      <w:r w:rsidRPr="00F0746B">
        <w:rPr>
          <w:rFonts w:asciiTheme="minorEastAsia" w:hAnsiTheme="minorEastAsia" w:hint="eastAsia"/>
          <w:color w:val="000000" w:themeColor="text1"/>
          <w:sz w:val="24"/>
          <w:szCs w:val="24"/>
        </w:rPr>
        <w:t>指導ができない場合、</w:t>
      </w:r>
    </w:p>
    <w:p w:rsidR="00687C4C" w:rsidRDefault="0003355A" w:rsidP="00F0746B">
      <w:pPr>
        <w:spacing w:line="320" w:lineRule="exact"/>
        <w:ind w:firstLineChars="200" w:firstLine="463"/>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練習メニュー等を顧問が</w:t>
      </w:r>
      <w:r w:rsidR="00A77A39" w:rsidRPr="00F0746B">
        <w:rPr>
          <w:rFonts w:asciiTheme="minorEastAsia" w:hAnsiTheme="minorEastAsia" w:hint="eastAsia"/>
          <w:color w:val="000000" w:themeColor="text1"/>
          <w:sz w:val="24"/>
          <w:szCs w:val="24"/>
        </w:rPr>
        <w:t>生徒に</w:t>
      </w:r>
      <w:r w:rsidRPr="00F0746B">
        <w:rPr>
          <w:rFonts w:asciiTheme="minorEastAsia" w:hAnsiTheme="minorEastAsia" w:hint="eastAsia"/>
          <w:color w:val="000000" w:themeColor="text1"/>
          <w:sz w:val="24"/>
          <w:szCs w:val="24"/>
        </w:rPr>
        <w:t>指導助言し、生徒中心で練習を進めることも認める。</w:t>
      </w:r>
    </w:p>
    <w:p w:rsidR="0003355A" w:rsidRPr="00F0746B" w:rsidRDefault="0003355A" w:rsidP="00F0746B">
      <w:pPr>
        <w:spacing w:line="320" w:lineRule="exact"/>
        <w:ind w:firstLineChars="200" w:firstLine="463"/>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ただし、保護者</w:t>
      </w:r>
      <w:r w:rsidR="006018AD" w:rsidRPr="00F0746B">
        <w:rPr>
          <w:rFonts w:asciiTheme="minorEastAsia" w:hAnsiTheme="minorEastAsia" w:hint="eastAsia"/>
          <w:color w:val="000000" w:themeColor="text1"/>
          <w:sz w:val="24"/>
          <w:szCs w:val="24"/>
        </w:rPr>
        <w:t>クラブ</w:t>
      </w:r>
      <w:r w:rsidRPr="00F0746B">
        <w:rPr>
          <w:rFonts w:asciiTheme="minorEastAsia" w:hAnsiTheme="minorEastAsia" w:hint="eastAsia"/>
          <w:color w:val="000000" w:themeColor="text1"/>
          <w:sz w:val="24"/>
          <w:szCs w:val="24"/>
        </w:rPr>
        <w:t>でトラブルや事故、ケガがないよう見届ける。</w:t>
      </w:r>
    </w:p>
    <w:p w:rsidR="0003355A" w:rsidRPr="00F0746B" w:rsidRDefault="0003355A" w:rsidP="00F0746B">
      <w:pPr>
        <w:spacing w:line="320" w:lineRule="exact"/>
        <w:rPr>
          <w:rFonts w:asciiTheme="minorEastAsia" w:hAnsiTheme="minorEastAsia"/>
          <w:color w:val="000000" w:themeColor="text1"/>
          <w:sz w:val="24"/>
          <w:szCs w:val="24"/>
        </w:rPr>
      </w:pPr>
    </w:p>
    <w:p w:rsidR="00A77A39" w:rsidRDefault="00A77A39" w:rsidP="00F0746B">
      <w:pPr>
        <w:spacing w:line="320" w:lineRule="exact"/>
        <w:rPr>
          <w:rFonts w:asciiTheme="majorEastAsia" w:eastAsiaTheme="majorEastAsia" w:hAnsiTheme="majorEastAsia"/>
          <w:color w:val="000000" w:themeColor="text1"/>
          <w:sz w:val="24"/>
          <w:szCs w:val="24"/>
        </w:rPr>
      </w:pPr>
      <w:r w:rsidRPr="0089231B">
        <w:rPr>
          <w:rFonts w:asciiTheme="majorEastAsia" w:eastAsiaTheme="majorEastAsia" w:hAnsiTheme="majorEastAsia" w:hint="eastAsia"/>
          <w:color w:val="000000" w:themeColor="text1"/>
          <w:sz w:val="24"/>
          <w:szCs w:val="24"/>
        </w:rPr>
        <w:t>３　管理</w:t>
      </w:r>
    </w:p>
    <w:p w:rsidR="0089231B" w:rsidRDefault="0089231B" w:rsidP="0089231B">
      <w:pPr>
        <w:spacing w:line="320" w:lineRule="exact"/>
        <w:ind w:firstLineChars="200" w:firstLine="463"/>
        <w:rPr>
          <w:rFonts w:asciiTheme="minorEastAsia" w:hAnsiTheme="minorEastAsia"/>
          <w:color w:val="000000" w:themeColor="text1"/>
          <w:sz w:val="24"/>
          <w:szCs w:val="24"/>
        </w:rPr>
      </w:pPr>
      <w:r w:rsidRPr="00DB2966">
        <w:rPr>
          <w:rFonts w:asciiTheme="minorEastAsia" w:hAnsiTheme="minorEastAsia" w:hint="eastAsia"/>
          <w:color w:val="000000" w:themeColor="text1"/>
          <w:sz w:val="24"/>
          <w:szCs w:val="24"/>
        </w:rPr>
        <w:t>（「岐阜県中学校部活動及び新たな地域クラブ活動の在り方等に関する総合的なガ</w:t>
      </w:r>
    </w:p>
    <w:p w:rsidR="0089231B" w:rsidRPr="00DB2966" w:rsidRDefault="0089231B" w:rsidP="0089231B">
      <w:pPr>
        <w:spacing w:line="320" w:lineRule="exact"/>
        <w:ind w:firstLineChars="300" w:firstLine="695"/>
        <w:rPr>
          <w:rFonts w:asciiTheme="minorEastAsia" w:hAnsiTheme="minorEastAsia"/>
          <w:color w:val="000000" w:themeColor="text1"/>
          <w:sz w:val="24"/>
          <w:szCs w:val="24"/>
        </w:rPr>
      </w:pPr>
      <w:r w:rsidRPr="00DB2966">
        <w:rPr>
          <w:rFonts w:asciiTheme="minorEastAsia" w:hAnsiTheme="minorEastAsia" w:hint="eastAsia"/>
          <w:color w:val="000000" w:themeColor="text1"/>
          <w:sz w:val="24"/>
          <w:szCs w:val="24"/>
        </w:rPr>
        <w:t>イドライン</w:t>
      </w:r>
      <w:r w:rsidRPr="00546211">
        <w:rPr>
          <w:rFonts w:asciiTheme="minorEastAsia" w:hAnsiTheme="minorEastAsia" w:hint="eastAsia"/>
          <w:dstrike/>
          <w:color w:val="FF0000"/>
          <w:sz w:val="24"/>
          <w:szCs w:val="24"/>
        </w:rPr>
        <w:t>（案）</w:t>
      </w:r>
      <w:r w:rsidR="00546211" w:rsidRPr="00546211">
        <w:rPr>
          <w:rFonts w:asciiTheme="minorEastAsia" w:hAnsiTheme="minorEastAsia" w:hint="eastAsia"/>
          <w:color w:val="FF0000"/>
          <w:sz w:val="24"/>
          <w:szCs w:val="24"/>
        </w:rPr>
        <w:t>（令和5年3月）</w:t>
      </w:r>
      <w:r w:rsidRPr="00DB2966">
        <w:rPr>
          <w:rFonts w:asciiTheme="minorEastAsia" w:hAnsiTheme="minorEastAsia" w:hint="eastAsia"/>
          <w:color w:val="000000" w:themeColor="text1"/>
          <w:sz w:val="24"/>
          <w:szCs w:val="24"/>
        </w:rPr>
        <w:t>」によ</w:t>
      </w:r>
      <w:r>
        <w:rPr>
          <w:rFonts w:asciiTheme="minorEastAsia" w:hAnsiTheme="minorEastAsia" w:hint="eastAsia"/>
          <w:color w:val="000000" w:themeColor="text1"/>
          <w:sz w:val="24"/>
          <w:szCs w:val="24"/>
        </w:rPr>
        <w:t>る。）</w:t>
      </w:r>
    </w:p>
    <w:p w:rsidR="00736C2A" w:rsidRDefault="00736C2A" w:rsidP="00736C2A">
      <w:pPr>
        <w:pStyle w:val="a3"/>
        <w:spacing w:line="320" w:lineRule="exact"/>
        <w:ind w:leftChars="0" w:left="720"/>
        <w:rPr>
          <w:rFonts w:asciiTheme="majorEastAsia" w:eastAsiaTheme="majorEastAsia" w:hAnsiTheme="majorEastAsia"/>
          <w:color w:val="000000" w:themeColor="text1"/>
          <w:sz w:val="24"/>
          <w:szCs w:val="24"/>
        </w:rPr>
      </w:pPr>
    </w:p>
    <w:p w:rsidR="00DB2966" w:rsidRPr="0089231B" w:rsidRDefault="00C7387F" w:rsidP="00DB2966">
      <w:pPr>
        <w:pStyle w:val="a3"/>
        <w:numPr>
          <w:ilvl w:val="0"/>
          <w:numId w:val="8"/>
        </w:numPr>
        <w:spacing w:line="320" w:lineRule="exact"/>
        <w:ind w:leftChars="0"/>
        <w:rPr>
          <w:rFonts w:asciiTheme="majorEastAsia" w:eastAsiaTheme="majorEastAsia" w:hAnsiTheme="majorEastAsia"/>
          <w:color w:val="000000" w:themeColor="text1"/>
          <w:sz w:val="24"/>
          <w:szCs w:val="24"/>
        </w:rPr>
      </w:pPr>
      <w:r w:rsidRPr="0089231B">
        <w:rPr>
          <w:rFonts w:asciiTheme="majorEastAsia" w:eastAsiaTheme="majorEastAsia" w:hAnsiTheme="majorEastAsia" w:hint="eastAsia"/>
          <w:color w:val="000000" w:themeColor="text1"/>
          <w:sz w:val="24"/>
          <w:szCs w:val="24"/>
        </w:rPr>
        <w:t>活動時間及び休業日等の設定</w:t>
      </w:r>
    </w:p>
    <w:p w:rsidR="00A77A39" w:rsidRPr="00F0746B" w:rsidRDefault="00A77A39" w:rsidP="00F0746B">
      <w:pPr>
        <w:pStyle w:val="a3"/>
        <w:numPr>
          <w:ilvl w:val="0"/>
          <w:numId w:val="7"/>
        </w:numPr>
        <w:spacing w:line="320" w:lineRule="exact"/>
        <w:ind w:leftChars="0"/>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活動時間</w:t>
      </w:r>
    </w:p>
    <w:p w:rsidR="00A77A39" w:rsidRPr="00F0746B" w:rsidRDefault="00687C4C"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32385</wp:posOffset>
                </wp:positionV>
                <wp:extent cx="5829300" cy="790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29300" cy="790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72C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pt;margin-top:2.55pt;width:459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" strokecolor="black [3213]"/>
            </w:pict>
          </mc:Fallback>
        </mc:AlternateContent>
      </w:r>
      <w:r w:rsidR="00A77A39" w:rsidRPr="00F0746B">
        <w:rPr>
          <w:rFonts w:asciiTheme="minorEastAsia" w:hAnsiTheme="minorEastAsia" w:hint="eastAsia"/>
          <w:color w:val="000000" w:themeColor="text1"/>
          <w:sz w:val="24"/>
          <w:szCs w:val="24"/>
        </w:rPr>
        <w:t>＜平 日＞</w:t>
      </w:r>
    </w:p>
    <w:p w:rsidR="00A77A39" w:rsidRPr="00F0746B"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・１日の活動時間は、長くとも２時間程度とする。</w:t>
      </w:r>
    </w:p>
    <w:p w:rsidR="00166423"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・同じ日に学校部活動と併用して実施する場合においても、合わせて長くとも２時間</w:t>
      </w:r>
    </w:p>
    <w:p w:rsidR="00A77A39" w:rsidRPr="00F0746B" w:rsidRDefault="00A77A39" w:rsidP="00166423">
      <w:pPr>
        <w:spacing w:line="320" w:lineRule="exact"/>
        <w:ind w:left="195"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程度とする。</w:t>
      </w:r>
    </w:p>
    <w:p w:rsidR="00A77A39" w:rsidRPr="00F0746B"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＜休 日＞</w:t>
      </w:r>
    </w:p>
    <w:p w:rsidR="00166423"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・１日の活動時間は半日以内（３時間程度）とし、対外試合等もできる限り終日に渡ら</w:t>
      </w:r>
    </w:p>
    <w:p w:rsidR="00A77A39" w:rsidRPr="00F0746B" w:rsidRDefault="00A77A39" w:rsidP="00F0746B">
      <w:pPr>
        <w:spacing w:line="320" w:lineRule="exact"/>
        <w:ind w:left="195"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ないよう配慮する。</w:t>
      </w:r>
    </w:p>
    <w:p w:rsidR="00A77A39" w:rsidRPr="00F0746B" w:rsidRDefault="00A77A39" w:rsidP="00F0746B">
      <w:pPr>
        <w:pStyle w:val="a3"/>
        <w:numPr>
          <w:ilvl w:val="0"/>
          <w:numId w:val="7"/>
        </w:numPr>
        <w:spacing w:line="320" w:lineRule="exact"/>
        <w:ind w:leftChars="0"/>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休養日</w:t>
      </w:r>
    </w:p>
    <w:p w:rsidR="00166423"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00F8451C" w:rsidRPr="00F0746B">
        <w:rPr>
          <w:rFonts w:asciiTheme="minorEastAsia" w:hAnsiTheme="minorEastAsia" w:hint="eastAsia"/>
          <w:color w:val="000000" w:themeColor="text1"/>
          <w:sz w:val="24"/>
          <w:szCs w:val="24"/>
        </w:rPr>
        <w:t>土日のいずれか</w:t>
      </w:r>
      <w:r w:rsidRPr="00F0746B">
        <w:rPr>
          <w:rFonts w:asciiTheme="minorEastAsia" w:hAnsiTheme="minorEastAsia" w:hint="eastAsia"/>
          <w:color w:val="000000" w:themeColor="text1"/>
          <w:sz w:val="24"/>
          <w:szCs w:val="24"/>
        </w:rPr>
        <w:t>を休養日と</w:t>
      </w:r>
      <w:r w:rsidR="00F8451C" w:rsidRPr="00F0746B">
        <w:rPr>
          <w:rFonts w:asciiTheme="minorEastAsia" w:hAnsiTheme="minorEastAsia" w:hint="eastAsia"/>
          <w:color w:val="000000" w:themeColor="text1"/>
          <w:sz w:val="24"/>
          <w:szCs w:val="24"/>
        </w:rPr>
        <w:t>する。（第３日曜日の「家庭の日」は</w:t>
      </w:r>
      <w:r w:rsidR="00695384" w:rsidRPr="00F0746B">
        <w:rPr>
          <w:rFonts w:asciiTheme="minorEastAsia" w:hAnsiTheme="minorEastAsia" w:hint="eastAsia"/>
          <w:color w:val="000000" w:themeColor="text1"/>
          <w:sz w:val="24"/>
          <w:szCs w:val="24"/>
        </w:rPr>
        <w:t>原則として休養日と</w:t>
      </w:r>
    </w:p>
    <w:p w:rsidR="00A77A39" w:rsidRDefault="00695384" w:rsidP="00166423">
      <w:pPr>
        <w:spacing w:line="320" w:lineRule="exact"/>
        <w:ind w:left="195"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する。</w:t>
      </w:r>
      <w:r w:rsidR="00D60B3F" w:rsidRPr="00F0746B">
        <w:rPr>
          <w:rFonts w:asciiTheme="minorEastAsia" w:hAnsiTheme="minorEastAsia" w:hint="eastAsia"/>
          <w:color w:val="000000" w:themeColor="text1"/>
          <w:sz w:val="24"/>
          <w:szCs w:val="24"/>
        </w:rPr>
        <w:t>）</w:t>
      </w:r>
      <w:r w:rsidR="00A77A39" w:rsidRPr="00F0746B">
        <w:rPr>
          <w:rFonts w:asciiTheme="minorEastAsia" w:hAnsiTheme="minorEastAsia" w:hint="eastAsia"/>
          <w:color w:val="000000" w:themeColor="text1"/>
          <w:sz w:val="24"/>
          <w:szCs w:val="24"/>
        </w:rPr>
        <w:t>大会</w:t>
      </w:r>
      <w:r w:rsidR="00F8451C" w:rsidRPr="00F0746B">
        <w:rPr>
          <w:rFonts w:asciiTheme="minorEastAsia" w:hAnsiTheme="minorEastAsia" w:hint="eastAsia"/>
          <w:color w:val="000000" w:themeColor="text1"/>
          <w:sz w:val="24"/>
          <w:szCs w:val="24"/>
        </w:rPr>
        <w:t>や対外試合等で休日に連続して</w:t>
      </w:r>
      <w:r w:rsidR="00A77A39" w:rsidRPr="00F0746B">
        <w:rPr>
          <w:rFonts w:asciiTheme="minorEastAsia" w:hAnsiTheme="minorEastAsia" w:hint="eastAsia"/>
          <w:color w:val="000000" w:themeColor="text1"/>
          <w:sz w:val="24"/>
          <w:szCs w:val="24"/>
        </w:rPr>
        <w:t>活動</w:t>
      </w:r>
      <w:r w:rsidR="00F8451C" w:rsidRPr="00F0746B">
        <w:rPr>
          <w:rFonts w:asciiTheme="minorEastAsia" w:hAnsiTheme="minorEastAsia" w:hint="eastAsia"/>
          <w:color w:val="000000" w:themeColor="text1"/>
          <w:sz w:val="24"/>
          <w:szCs w:val="24"/>
        </w:rPr>
        <w:t>する場合</w:t>
      </w:r>
      <w:r w:rsidR="00A77A39" w:rsidRPr="00F0746B">
        <w:rPr>
          <w:rFonts w:asciiTheme="minorEastAsia" w:hAnsiTheme="minorEastAsia" w:hint="eastAsia"/>
          <w:color w:val="000000" w:themeColor="text1"/>
          <w:sz w:val="24"/>
          <w:szCs w:val="24"/>
        </w:rPr>
        <w:t>は、</w:t>
      </w:r>
      <w:r w:rsidR="00F8451C" w:rsidRPr="00F0746B">
        <w:rPr>
          <w:rFonts w:asciiTheme="minorEastAsia" w:hAnsiTheme="minorEastAsia" w:hint="eastAsia"/>
          <w:color w:val="000000" w:themeColor="text1"/>
          <w:sz w:val="24"/>
          <w:szCs w:val="24"/>
        </w:rPr>
        <w:t>翌日に</w:t>
      </w:r>
      <w:r w:rsidR="00A77A39" w:rsidRPr="00F0746B">
        <w:rPr>
          <w:rFonts w:asciiTheme="minorEastAsia" w:hAnsiTheme="minorEastAsia" w:hint="eastAsia"/>
          <w:color w:val="000000" w:themeColor="text1"/>
          <w:sz w:val="24"/>
          <w:szCs w:val="24"/>
        </w:rPr>
        <w:t>休養日を</w:t>
      </w:r>
      <w:r w:rsidR="00F8451C" w:rsidRPr="00F0746B">
        <w:rPr>
          <w:rFonts w:asciiTheme="minorEastAsia" w:hAnsiTheme="minorEastAsia" w:hint="eastAsia"/>
          <w:color w:val="000000" w:themeColor="text1"/>
          <w:sz w:val="24"/>
          <w:szCs w:val="24"/>
        </w:rPr>
        <w:t>設ける。</w:t>
      </w:r>
    </w:p>
    <w:p w:rsidR="00166423" w:rsidRDefault="00166423" w:rsidP="00166423">
      <w:pPr>
        <w:spacing w:line="320" w:lineRule="exact"/>
        <w:ind w:left="195" w:firstLineChars="100" w:firstLine="23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（双葉中学校は、月曜日は部活動を行わず、休養日としている。）</w:t>
      </w:r>
    </w:p>
    <w:p w:rsidR="00546211" w:rsidRPr="00546211" w:rsidRDefault="00546211" w:rsidP="00546211">
      <w:pPr>
        <w:spacing w:line="320" w:lineRule="exact"/>
        <w:ind w:left="463" w:hangingChars="200" w:hanging="463"/>
        <w:rPr>
          <w:rFonts w:asciiTheme="minorEastAsia" w:hAnsiTheme="minorEastAsia" w:hint="eastAsia"/>
          <w:color w:val="FF0000"/>
          <w:w w:val="90"/>
          <w:sz w:val="24"/>
          <w:szCs w:val="24"/>
        </w:rPr>
      </w:pPr>
      <w:r>
        <w:rPr>
          <w:rFonts w:asciiTheme="minorEastAsia" w:hAnsiTheme="minorEastAsia" w:hint="eastAsia"/>
          <w:color w:val="000000" w:themeColor="text1"/>
          <w:sz w:val="24"/>
          <w:szCs w:val="24"/>
        </w:rPr>
        <w:t xml:space="preserve">　</w:t>
      </w:r>
      <w:r w:rsidRPr="00546211">
        <w:rPr>
          <w:rFonts w:asciiTheme="minorEastAsia" w:hAnsiTheme="minorEastAsia" w:hint="eastAsia"/>
          <w:color w:val="FF0000"/>
          <w:sz w:val="24"/>
          <w:szCs w:val="24"/>
        </w:rPr>
        <w:t>・平日に学校部活動や新たな</w:t>
      </w:r>
      <w:r w:rsidRPr="00546211">
        <w:rPr>
          <w:rFonts w:asciiTheme="minorEastAsia" w:hAnsiTheme="minorEastAsia"/>
          <w:color w:val="FF0000"/>
          <w:sz w:val="24"/>
          <w:szCs w:val="24"/>
        </w:rPr>
        <w:t>地域クラブ活動の時間が十分とれない場合は、</w:t>
      </w:r>
      <w:r w:rsidRPr="00546211">
        <w:rPr>
          <w:rFonts w:asciiTheme="minorEastAsia" w:hAnsiTheme="minorEastAsia" w:hint="eastAsia"/>
          <w:color w:val="FF0000"/>
          <w:sz w:val="24"/>
          <w:szCs w:val="24"/>
        </w:rPr>
        <w:t>土日の両日とも活動することを認めるが、生徒に過度な負担がかからないよう配慮する。（両日実施する場合は、休養日を他の日に振り替える。）</w:t>
      </w:r>
      <w:r w:rsidRPr="00546211">
        <w:rPr>
          <w:rFonts w:asciiTheme="minorEastAsia" w:hAnsiTheme="minorEastAsia" w:hint="eastAsia"/>
          <w:color w:val="FF0000"/>
          <w:w w:val="90"/>
          <w:sz w:val="24"/>
          <w:szCs w:val="24"/>
        </w:rPr>
        <w:t>（ガイドラインに追加された内容）</w:t>
      </w:r>
    </w:p>
    <w:p w:rsidR="00166423" w:rsidRDefault="00A77A39" w:rsidP="00F0746B">
      <w:pPr>
        <w:spacing w:line="320" w:lineRule="exact"/>
        <w:ind w:leftChars="100" w:left="20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・長期休業中</w:t>
      </w:r>
      <w:r w:rsidR="00695384" w:rsidRPr="00F0746B">
        <w:rPr>
          <w:rFonts w:asciiTheme="minorEastAsia" w:hAnsiTheme="minorEastAsia" w:hint="eastAsia"/>
          <w:color w:val="000000" w:themeColor="text1"/>
          <w:sz w:val="24"/>
          <w:szCs w:val="24"/>
        </w:rPr>
        <w:t>は、学期中の活動基準を踏まえ、無理のない活動日を設定する。また、十</w:t>
      </w:r>
    </w:p>
    <w:p w:rsidR="00166423" w:rsidRDefault="00695384" w:rsidP="00166423">
      <w:pPr>
        <w:spacing w:line="320" w:lineRule="exact"/>
        <w:ind w:leftChars="100" w:left="202"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lastRenderedPageBreak/>
        <w:t>分な休養を取ることができるとともに、多様な活動を行うことができるよう、ある</w:t>
      </w:r>
    </w:p>
    <w:p w:rsidR="00A77A39" w:rsidRDefault="00695384" w:rsidP="00166423">
      <w:pPr>
        <w:spacing w:line="320" w:lineRule="exact"/>
        <w:ind w:leftChars="100" w:left="202"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程度の長期</w:t>
      </w:r>
      <w:r w:rsidR="00A77A39" w:rsidRPr="00F0746B">
        <w:rPr>
          <w:rFonts w:asciiTheme="minorEastAsia" w:hAnsiTheme="minorEastAsia" w:hint="eastAsia"/>
          <w:color w:val="000000" w:themeColor="text1"/>
          <w:sz w:val="24"/>
          <w:szCs w:val="24"/>
        </w:rPr>
        <w:t>の休養期間（オフシーズン）を設ける。</w:t>
      </w:r>
    </w:p>
    <w:p w:rsidR="00166423" w:rsidRDefault="00166423" w:rsidP="00166423">
      <w:pPr>
        <w:spacing w:line="320" w:lineRule="exact"/>
        <w:ind w:leftChars="100" w:left="202" w:firstLineChars="100" w:firstLine="23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（長期休業中の練習計画については、保護者クラブと部活動顧問で相談して決める。</w:t>
      </w:r>
    </w:p>
    <w:p w:rsidR="00166423" w:rsidRPr="00736C2A" w:rsidRDefault="00166423" w:rsidP="00166423">
      <w:pPr>
        <w:spacing w:line="320" w:lineRule="exact"/>
        <w:ind w:leftChars="100" w:left="202" w:firstLineChars="200" w:firstLine="463"/>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オフシーズンは、例年同様</w:t>
      </w:r>
      <w:r w:rsidR="00736C2A" w:rsidRPr="00736C2A">
        <w:rPr>
          <w:rFonts w:asciiTheme="minorEastAsia" w:hAnsiTheme="minorEastAsia" w:hint="eastAsia"/>
          <w:color w:val="000000" w:themeColor="text1"/>
          <w:sz w:val="24"/>
          <w:szCs w:val="24"/>
        </w:rPr>
        <w:t>、お盆前後の１</w:t>
      </w:r>
      <w:r w:rsidR="00736C2A">
        <w:rPr>
          <w:rFonts w:asciiTheme="minorEastAsia" w:hAnsiTheme="minorEastAsia" w:hint="eastAsia"/>
          <w:color w:val="000000" w:themeColor="text1"/>
          <w:sz w:val="24"/>
          <w:szCs w:val="24"/>
        </w:rPr>
        <w:t>～２</w:t>
      </w:r>
      <w:r w:rsidR="00736C2A" w:rsidRPr="00736C2A">
        <w:rPr>
          <w:rFonts w:asciiTheme="minorEastAsia" w:hAnsiTheme="minorEastAsia" w:hint="eastAsia"/>
          <w:color w:val="000000" w:themeColor="text1"/>
          <w:sz w:val="24"/>
          <w:szCs w:val="24"/>
        </w:rPr>
        <w:t>週間程度を予定。</w:t>
      </w:r>
      <w:r w:rsidRPr="00736C2A">
        <w:rPr>
          <w:rFonts w:asciiTheme="minorEastAsia" w:hAnsiTheme="minorEastAsia" w:hint="eastAsia"/>
          <w:color w:val="000000" w:themeColor="text1"/>
          <w:sz w:val="24"/>
          <w:szCs w:val="24"/>
        </w:rPr>
        <w:t>）</w:t>
      </w:r>
    </w:p>
    <w:p w:rsidR="00A77A39" w:rsidRPr="00F0746B" w:rsidRDefault="00A77A39" w:rsidP="00F0746B">
      <w:pPr>
        <w:pStyle w:val="a3"/>
        <w:numPr>
          <w:ilvl w:val="0"/>
          <w:numId w:val="7"/>
        </w:numPr>
        <w:spacing w:line="320" w:lineRule="exact"/>
        <w:ind w:leftChars="0"/>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活動時間及び休養日に関する留意点</w:t>
      </w:r>
    </w:p>
    <w:p w:rsidR="00C7387F" w:rsidRPr="00F0746B" w:rsidRDefault="00C7387F" w:rsidP="0089231B">
      <w:pPr>
        <w:spacing w:line="320" w:lineRule="exact"/>
        <w:ind w:leftChars="100" w:left="434" w:hangingChars="100" w:hanging="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00A77A39" w:rsidRPr="00F0746B">
        <w:rPr>
          <w:rFonts w:asciiTheme="minorEastAsia" w:hAnsiTheme="minorEastAsia" w:hint="eastAsia"/>
          <w:color w:val="000000" w:themeColor="text1"/>
          <w:sz w:val="24"/>
          <w:szCs w:val="24"/>
        </w:rPr>
        <w:t>定期試験前後の一定期間</w:t>
      </w:r>
      <w:r w:rsidRPr="00F0746B">
        <w:rPr>
          <w:rFonts w:asciiTheme="minorEastAsia" w:hAnsiTheme="minorEastAsia" w:hint="eastAsia"/>
          <w:color w:val="000000" w:themeColor="text1"/>
          <w:sz w:val="24"/>
          <w:szCs w:val="24"/>
        </w:rPr>
        <w:t>や行事前</w:t>
      </w:r>
      <w:r w:rsidR="00A77A39" w:rsidRPr="00F0746B">
        <w:rPr>
          <w:rFonts w:asciiTheme="minorEastAsia" w:hAnsiTheme="minorEastAsia" w:hint="eastAsia"/>
          <w:color w:val="000000" w:themeColor="text1"/>
          <w:sz w:val="24"/>
          <w:szCs w:val="24"/>
        </w:rPr>
        <w:t>等、学校全体</w:t>
      </w:r>
      <w:r w:rsidRPr="00F0746B">
        <w:rPr>
          <w:rFonts w:asciiTheme="minorEastAsia" w:hAnsiTheme="minorEastAsia" w:hint="eastAsia"/>
          <w:color w:val="000000" w:themeColor="text1"/>
          <w:sz w:val="24"/>
          <w:szCs w:val="24"/>
        </w:rPr>
        <w:t>としての</w:t>
      </w:r>
      <w:r w:rsidR="00A77A39" w:rsidRPr="00F0746B">
        <w:rPr>
          <w:rFonts w:asciiTheme="minorEastAsia" w:hAnsiTheme="minorEastAsia" w:hint="eastAsia"/>
          <w:color w:val="000000" w:themeColor="text1"/>
          <w:sz w:val="24"/>
          <w:szCs w:val="24"/>
        </w:rPr>
        <w:t>休養日を設けること</w:t>
      </w:r>
      <w:r w:rsidRPr="00F0746B">
        <w:rPr>
          <w:rFonts w:asciiTheme="minorEastAsia" w:hAnsiTheme="minorEastAsia" w:hint="eastAsia"/>
          <w:color w:val="000000" w:themeColor="text1"/>
          <w:sz w:val="24"/>
          <w:szCs w:val="24"/>
        </w:rPr>
        <w:t>もあるため、その趣旨を理解し、連携・協力する。</w:t>
      </w:r>
    </w:p>
    <w:p w:rsidR="00D60B3F" w:rsidRPr="00F0746B" w:rsidRDefault="00D60B3F" w:rsidP="00F0746B">
      <w:pPr>
        <w:spacing w:line="320" w:lineRule="exact"/>
        <w:rPr>
          <w:rFonts w:asciiTheme="minorEastAsia" w:hAnsiTheme="minorEastAsia"/>
          <w:color w:val="000000" w:themeColor="text1"/>
          <w:sz w:val="24"/>
          <w:szCs w:val="24"/>
        </w:rPr>
      </w:pPr>
    </w:p>
    <w:p w:rsidR="00A77A39" w:rsidRPr="0089231B" w:rsidRDefault="00A77A39" w:rsidP="00F0746B">
      <w:pPr>
        <w:spacing w:line="320" w:lineRule="exact"/>
        <w:rPr>
          <w:rFonts w:asciiTheme="majorEastAsia" w:eastAsiaTheme="majorEastAsia" w:hAnsiTheme="majorEastAsia"/>
          <w:color w:val="000000" w:themeColor="text1"/>
          <w:sz w:val="24"/>
          <w:szCs w:val="24"/>
        </w:rPr>
      </w:pPr>
      <w:r w:rsidRPr="0089231B">
        <w:rPr>
          <w:rFonts w:asciiTheme="majorEastAsia" w:eastAsiaTheme="majorEastAsia" w:hAnsiTheme="majorEastAsia" w:hint="eastAsia"/>
          <w:color w:val="000000" w:themeColor="text1"/>
          <w:sz w:val="24"/>
          <w:szCs w:val="24"/>
        </w:rPr>
        <w:t>（２）活動場所</w:t>
      </w:r>
      <w:r w:rsidR="007846D5" w:rsidRPr="0089231B">
        <w:rPr>
          <w:rFonts w:asciiTheme="majorEastAsia" w:eastAsiaTheme="majorEastAsia" w:hAnsiTheme="majorEastAsia" w:hint="eastAsia"/>
          <w:color w:val="000000" w:themeColor="text1"/>
          <w:sz w:val="24"/>
          <w:szCs w:val="24"/>
        </w:rPr>
        <w:t>及び施設等の管理</w:t>
      </w:r>
      <w:r w:rsidRPr="0089231B">
        <w:rPr>
          <w:rFonts w:asciiTheme="majorEastAsia" w:eastAsiaTheme="majorEastAsia" w:hAnsiTheme="majorEastAsia" w:hint="eastAsia"/>
          <w:color w:val="000000" w:themeColor="text1"/>
          <w:sz w:val="24"/>
          <w:szCs w:val="24"/>
        </w:rPr>
        <w:t xml:space="preserve"> </w:t>
      </w:r>
    </w:p>
    <w:p w:rsidR="00A77A39" w:rsidRPr="003D4F5C" w:rsidRDefault="00A77A39" w:rsidP="0089231B">
      <w:pPr>
        <w:spacing w:line="320" w:lineRule="exact"/>
        <w:ind w:leftChars="100" w:left="434" w:hangingChars="100" w:hanging="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007846D5" w:rsidRPr="00F0746B">
        <w:rPr>
          <w:rFonts w:asciiTheme="minorEastAsia" w:hAnsiTheme="minorEastAsia" w:hint="eastAsia"/>
          <w:color w:val="000000" w:themeColor="text1"/>
          <w:sz w:val="24"/>
          <w:szCs w:val="24"/>
        </w:rPr>
        <w:t>双葉中</w:t>
      </w:r>
      <w:r w:rsidRPr="00F0746B">
        <w:rPr>
          <w:rFonts w:asciiTheme="minorEastAsia" w:hAnsiTheme="minorEastAsia" w:hint="eastAsia"/>
          <w:color w:val="000000" w:themeColor="text1"/>
          <w:sz w:val="24"/>
          <w:szCs w:val="24"/>
        </w:rPr>
        <w:t>学校施設</w:t>
      </w:r>
      <w:r w:rsidR="00C7387F" w:rsidRPr="00F0746B">
        <w:rPr>
          <w:rFonts w:asciiTheme="minorEastAsia" w:hAnsiTheme="minorEastAsia" w:hint="eastAsia"/>
          <w:color w:val="000000" w:themeColor="text1"/>
          <w:sz w:val="24"/>
          <w:szCs w:val="24"/>
        </w:rPr>
        <w:t>（</w:t>
      </w:r>
      <w:r w:rsidR="007846D5" w:rsidRPr="00F0746B">
        <w:rPr>
          <w:rFonts w:asciiTheme="minorEastAsia" w:hAnsiTheme="minorEastAsia" w:hint="eastAsia"/>
          <w:color w:val="000000" w:themeColor="text1"/>
          <w:sz w:val="24"/>
          <w:szCs w:val="24"/>
        </w:rPr>
        <w:t>グランド、テニスコート、体育館等</w:t>
      </w:r>
      <w:r w:rsidR="00C7387F" w:rsidRPr="00F0746B">
        <w:rPr>
          <w:rFonts w:asciiTheme="minorEastAsia" w:hAnsiTheme="minorEastAsia" w:hint="eastAsia"/>
          <w:color w:val="000000" w:themeColor="text1"/>
          <w:sz w:val="24"/>
          <w:szCs w:val="24"/>
        </w:rPr>
        <w:t>）</w:t>
      </w:r>
      <w:r w:rsidRPr="00F0746B">
        <w:rPr>
          <w:rFonts w:asciiTheme="minorEastAsia" w:hAnsiTheme="minorEastAsia" w:hint="eastAsia"/>
          <w:color w:val="000000" w:themeColor="text1"/>
          <w:sz w:val="24"/>
          <w:szCs w:val="24"/>
        </w:rPr>
        <w:t>、社会教育施設</w:t>
      </w:r>
      <w:r w:rsidR="00C7387F" w:rsidRPr="00F0746B">
        <w:rPr>
          <w:rFonts w:asciiTheme="minorEastAsia" w:hAnsiTheme="minorEastAsia" w:hint="eastAsia"/>
          <w:color w:val="000000" w:themeColor="text1"/>
          <w:sz w:val="24"/>
          <w:szCs w:val="24"/>
        </w:rPr>
        <w:t>（</w:t>
      </w:r>
      <w:r w:rsidR="007846D5" w:rsidRPr="00F0746B">
        <w:rPr>
          <w:rFonts w:asciiTheme="minorEastAsia" w:hAnsiTheme="minorEastAsia" w:hint="eastAsia"/>
          <w:color w:val="000000" w:themeColor="text1"/>
          <w:sz w:val="24"/>
          <w:szCs w:val="24"/>
        </w:rPr>
        <w:t>公民館・</w:t>
      </w:r>
      <w:r w:rsidR="00C7387F" w:rsidRPr="00F0746B">
        <w:rPr>
          <w:rFonts w:asciiTheme="minorEastAsia" w:hAnsiTheme="minorEastAsia" w:hint="eastAsia"/>
          <w:color w:val="000000" w:themeColor="text1"/>
          <w:sz w:val="24"/>
          <w:szCs w:val="24"/>
        </w:rPr>
        <w:t>B&amp;G</w:t>
      </w:r>
      <w:r w:rsidR="007846D5" w:rsidRPr="00F0746B">
        <w:rPr>
          <w:rFonts w:asciiTheme="minorEastAsia" w:hAnsiTheme="minorEastAsia" w:hint="eastAsia"/>
          <w:color w:val="000000" w:themeColor="text1"/>
          <w:sz w:val="24"/>
          <w:szCs w:val="24"/>
        </w:rPr>
        <w:t>等</w:t>
      </w:r>
      <w:r w:rsidR="00C7387F" w:rsidRPr="00F0746B">
        <w:rPr>
          <w:rFonts w:asciiTheme="minorEastAsia" w:hAnsiTheme="minorEastAsia" w:hint="eastAsia"/>
          <w:color w:val="000000" w:themeColor="text1"/>
          <w:sz w:val="24"/>
          <w:szCs w:val="24"/>
        </w:rPr>
        <w:t>）</w:t>
      </w:r>
      <w:r w:rsidRPr="00F0746B">
        <w:rPr>
          <w:rFonts w:asciiTheme="minorEastAsia" w:hAnsiTheme="minorEastAsia" w:hint="eastAsia"/>
          <w:color w:val="000000" w:themeColor="text1"/>
          <w:sz w:val="24"/>
          <w:szCs w:val="24"/>
        </w:rPr>
        <w:t>について</w:t>
      </w:r>
      <w:r w:rsidR="00C7387F" w:rsidRPr="00F0746B">
        <w:rPr>
          <w:rFonts w:asciiTheme="minorEastAsia" w:hAnsiTheme="minorEastAsia" w:hint="eastAsia"/>
          <w:color w:val="000000" w:themeColor="text1"/>
          <w:sz w:val="24"/>
          <w:szCs w:val="24"/>
        </w:rPr>
        <w:t>、原則、無料で利用できることとする。ただし、ガイドライン以上の練</w:t>
      </w:r>
      <w:r w:rsidR="00C7387F" w:rsidRPr="003D4F5C">
        <w:rPr>
          <w:rFonts w:asciiTheme="minorEastAsia" w:hAnsiTheme="minorEastAsia" w:hint="eastAsia"/>
          <w:color w:val="000000" w:themeColor="text1"/>
          <w:sz w:val="24"/>
          <w:szCs w:val="24"/>
        </w:rPr>
        <w:t>習を</w:t>
      </w:r>
      <w:r w:rsidR="0089231B" w:rsidRPr="003D4F5C">
        <w:rPr>
          <w:rFonts w:asciiTheme="minorEastAsia" w:hAnsiTheme="minorEastAsia" w:hint="eastAsia"/>
          <w:color w:val="000000" w:themeColor="text1"/>
          <w:sz w:val="24"/>
          <w:szCs w:val="24"/>
        </w:rPr>
        <w:t>保護者クラブ・地域クラブで</w:t>
      </w:r>
      <w:r w:rsidR="00C7387F" w:rsidRPr="003D4F5C">
        <w:rPr>
          <w:rFonts w:asciiTheme="minorEastAsia" w:hAnsiTheme="minorEastAsia" w:hint="eastAsia"/>
          <w:color w:val="000000" w:themeColor="text1"/>
          <w:sz w:val="24"/>
          <w:szCs w:val="24"/>
        </w:rPr>
        <w:t>行う場合は、施設の指示する利用料を支払うこと。</w:t>
      </w:r>
    </w:p>
    <w:p w:rsidR="0089231B" w:rsidRPr="003D4F5C" w:rsidRDefault="0089231B" w:rsidP="0089231B">
      <w:pPr>
        <w:spacing w:line="320" w:lineRule="exact"/>
        <w:ind w:leftChars="100" w:left="665" w:hangingChars="200" w:hanging="463"/>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 xml:space="preserve">　（双葉中学校の部活動の練習計画として位置付ける練習は、施設利用料を無料とする。美濃加茂市の施設については、無料とは限らない。）</w:t>
      </w:r>
    </w:p>
    <w:p w:rsidR="00695384" w:rsidRPr="00F0746B" w:rsidRDefault="00695384" w:rsidP="00F0746B">
      <w:pPr>
        <w:spacing w:line="320" w:lineRule="exact"/>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 xml:space="preserve">　・双葉中学校の部活動の用具・備品の使用を認める。</w:t>
      </w:r>
    </w:p>
    <w:p w:rsidR="0089231B" w:rsidRDefault="00695384" w:rsidP="00F0746B">
      <w:pPr>
        <w:spacing w:line="320" w:lineRule="exact"/>
        <w:ind w:firstLineChars="100" w:firstLine="232"/>
        <w:rPr>
          <w:rFonts w:asciiTheme="minorEastAsia" w:hAnsiTheme="minorEastAsia"/>
          <w:sz w:val="24"/>
          <w:szCs w:val="24"/>
        </w:rPr>
      </w:pPr>
      <w:r w:rsidRPr="00F0746B">
        <w:rPr>
          <w:rFonts w:asciiTheme="minorEastAsia" w:hAnsiTheme="minorEastAsia" w:hint="eastAsia"/>
          <w:color w:val="000000" w:themeColor="text1"/>
          <w:sz w:val="24"/>
          <w:szCs w:val="24"/>
        </w:rPr>
        <w:t>・</w:t>
      </w:r>
      <w:r w:rsidRPr="00F0746B">
        <w:rPr>
          <w:rFonts w:asciiTheme="minorEastAsia" w:hAnsiTheme="minorEastAsia" w:hint="eastAsia"/>
          <w:sz w:val="24"/>
          <w:szCs w:val="24"/>
        </w:rPr>
        <w:t>双葉中学校施設を利用する場合、必要な箇所の「鍵」の受け渡しは、保護者クラブ</w:t>
      </w:r>
    </w:p>
    <w:p w:rsidR="0089231B" w:rsidRDefault="00695384" w:rsidP="00F0746B">
      <w:pPr>
        <w:spacing w:line="320" w:lineRule="exact"/>
        <w:ind w:firstLineChars="200" w:firstLine="463"/>
        <w:rPr>
          <w:rFonts w:asciiTheme="minorEastAsia" w:hAnsiTheme="minorEastAsia"/>
          <w:color w:val="000000" w:themeColor="text1"/>
          <w:sz w:val="24"/>
          <w:szCs w:val="24"/>
        </w:rPr>
      </w:pPr>
      <w:r w:rsidRPr="00F0746B">
        <w:rPr>
          <w:rFonts w:asciiTheme="minorEastAsia" w:hAnsiTheme="minorEastAsia" w:hint="eastAsia"/>
          <w:sz w:val="24"/>
          <w:szCs w:val="24"/>
        </w:rPr>
        <w:t>が行う。顧問は「鍵」の所在を常に確認する。</w:t>
      </w:r>
      <w:r w:rsidRPr="00F0746B">
        <w:rPr>
          <w:rFonts w:asciiTheme="minorEastAsia" w:hAnsiTheme="minorEastAsia" w:hint="eastAsia"/>
          <w:color w:val="000000" w:themeColor="text1"/>
          <w:sz w:val="24"/>
          <w:szCs w:val="24"/>
        </w:rPr>
        <w:t>社会教育施設については</w:t>
      </w:r>
      <w:r w:rsidR="00F44D09" w:rsidRPr="00F0746B">
        <w:rPr>
          <w:rFonts w:asciiTheme="minorEastAsia" w:hAnsiTheme="minorEastAsia" w:hint="eastAsia"/>
          <w:color w:val="000000" w:themeColor="text1"/>
          <w:sz w:val="24"/>
          <w:szCs w:val="24"/>
        </w:rPr>
        <w:t>施設の指示</w:t>
      </w:r>
    </w:p>
    <w:p w:rsidR="00695384" w:rsidRPr="00F0746B" w:rsidRDefault="00F44D09" w:rsidP="00F0746B">
      <w:pPr>
        <w:spacing w:line="320" w:lineRule="exact"/>
        <w:ind w:firstLineChars="200" w:firstLine="463"/>
        <w:rPr>
          <w:rFonts w:asciiTheme="minorEastAsia" w:hAnsiTheme="minorEastAsia"/>
          <w:sz w:val="24"/>
          <w:szCs w:val="24"/>
        </w:rPr>
      </w:pPr>
      <w:r w:rsidRPr="00F0746B">
        <w:rPr>
          <w:rFonts w:asciiTheme="minorEastAsia" w:hAnsiTheme="minorEastAsia" w:hint="eastAsia"/>
          <w:color w:val="000000" w:themeColor="text1"/>
          <w:sz w:val="24"/>
          <w:szCs w:val="24"/>
        </w:rPr>
        <w:t>に従う。</w:t>
      </w:r>
    </w:p>
    <w:p w:rsidR="0089231B" w:rsidRDefault="00695384" w:rsidP="00F0746B">
      <w:pPr>
        <w:spacing w:line="320" w:lineRule="exact"/>
        <w:ind w:firstLineChars="100" w:firstLine="232"/>
        <w:rPr>
          <w:rFonts w:asciiTheme="minorEastAsia" w:hAnsiTheme="minorEastAsia"/>
          <w:sz w:val="24"/>
          <w:szCs w:val="24"/>
        </w:rPr>
      </w:pPr>
      <w:r w:rsidRPr="00F0746B">
        <w:rPr>
          <w:rFonts w:asciiTheme="minorEastAsia" w:hAnsiTheme="minorEastAsia" w:hint="eastAsia"/>
          <w:sz w:val="24"/>
          <w:szCs w:val="24"/>
        </w:rPr>
        <w:t>・施設の</w:t>
      </w:r>
      <w:r w:rsidR="007846D5" w:rsidRPr="00F0746B">
        <w:rPr>
          <w:rFonts w:asciiTheme="minorEastAsia" w:hAnsiTheme="minorEastAsia" w:hint="eastAsia"/>
          <w:sz w:val="24"/>
          <w:szCs w:val="24"/>
        </w:rPr>
        <w:t>使用可能時間は、休日の昼間の半日を原則とする。双葉中学校施設使用の日</w:t>
      </w:r>
    </w:p>
    <w:p w:rsidR="007846D5" w:rsidRPr="00F0746B" w:rsidRDefault="007846D5" w:rsidP="00F0746B">
      <w:pPr>
        <w:spacing w:line="320" w:lineRule="exact"/>
        <w:ind w:firstLineChars="200" w:firstLine="463"/>
        <w:rPr>
          <w:rFonts w:asciiTheme="minorEastAsia" w:hAnsiTheme="minorEastAsia"/>
          <w:sz w:val="24"/>
          <w:szCs w:val="24"/>
        </w:rPr>
      </w:pPr>
      <w:r w:rsidRPr="00F0746B">
        <w:rPr>
          <w:rFonts w:asciiTheme="minorEastAsia" w:hAnsiTheme="minorEastAsia" w:hint="eastAsia"/>
          <w:sz w:val="24"/>
          <w:szCs w:val="24"/>
        </w:rPr>
        <w:t>程調整は、双葉中学校内で関係顧問の合意で行う。</w:t>
      </w:r>
    </w:p>
    <w:p w:rsidR="0089231B" w:rsidRDefault="006018AD" w:rsidP="00F0746B">
      <w:pPr>
        <w:spacing w:line="320" w:lineRule="exact"/>
        <w:ind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00D60B3F" w:rsidRPr="00F0746B">
        <w:rPr>
          <w:rFonts w:asciiTheme="minorEastAsia" w:hAnsiTheme="minorEastAsia" w:hint="eastAsia"/>
          <w:color w:val="000000" w:themeColor="text1"/>
          <w:sz w:val="24"/>
          <w:szCs w:val="24"/>
        </w:rPr>
        <w:t>保護者クラブ活動中の</w:t>
      </w:r>
      <w:r w:rsidR="007846D5" w:rsidRPr="00F0746B">
        <w:rPr>
          <w:rFonts w:asciiTheme="minorEastAsia" w:hAnsiTheme="minorEastAsia" w:hint="eastAsia"/>
          <w:color w:val="000000" w:themeColor="text1"/>
          <w:sz w:val="24"/>
          <w:szCs w:val="24"/>
        </w:rPr>
        <w:t>施設の破損、用具・備品の破損、鍵の紛失等は</w:t>
      </w:r>
      <w:r w:rsidRPr="00F0746B">
        <w:rPr>
          <w:rFonts w:asciiTheme="minorEastAsia" w:hAnsiTheme="minorEastAsia" w:hint="eastAsia"/>
          <w:color w:val="000000" w:themeColor="text1"/>
          <w:sz w:val="24"/>
          <w:szCs w:val="24"/>
        </w:rPr>
        <w:t>保護者</w:t>
      </w:r>
      <w:r w:rsidR="007846D5" w:rsidRPr="00F0746B">
        <w:rPr>
          <w:rFonts w:asciiTheme="minorEastAsia" w:hAnsiTheme="minorEastAsia" w:hint="eastAsia"/>
          <w:color w:val="000000" w:themeColor="text1"/>
          <w:sz w:val="24"/>
          <w:szCs w:val="24"/>
        </w:rPr>
        <w:t>クラブ</w:t>
      </w:r>
    </w:p>
    <w:p w:rsidR="007846D5" w:rsidRPr="00F0746B" w:rsidRDefault="007846D5" w:rsidP="0089231B">
      <w:pPr>
        <w:spacing w:line="320" w:lineRule="exact"/>
        <w:ind w:firstLineChars="200" w:firstLine="463"/>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で責任を負う。</w:t>
      </w:r>
    </w:p>
    <w:p w:rsidR="00D60B3F" w:rsidRPr="00F0746B" w:rsidRDefault="00D60B3F" w:rsidP="00F0746B">
      <w:pPr>
        <w:spacing w:line="320" w:lineRule="exact"/>
        <w:ind w:firstLineChars="100" w:firstLine="232"/>
        <w:rPr>
          <w:rFonts w:asciiTheme="minorEastAsia" w:hAnsiTheme="minorEastAsia"/>
          <w:color w:val="000000" w:themeColor="text1"/>
          <w:sz w:val="24"/>
          <w:szCs w:val="24"/>
        </w:rPr>
      </w:pPr>
    </w:p>
    <w:p w:rsidR="00A77A39" w:rsidRPr="00736C2A" w:rsidRDefault="00A77A39" w:rsidP="00F0746B">
      <w:pPr>
        <w:spacing w:line="320" w:lineRule="exact"/>
        <w:rPr>
          <w:rFonts w:asciiTheme="majorEastAsia" w:eastAsiaTheme="majorEastAsia" w:hAnsiTheme="majorEastAsia"/>
          <w:color w:val="000000" w:themeColor="text1"/>
          <w:sz w:val="24"/>
          <w:szCs w:val="24"/>
        </w:rPr>
      </w:pPr>
      <w:r w:rsidRPr="00736C2A">
        <w:rPr>
          <w:rFonts w:asciiTheme="majorEastAsia" w:eastAsiaTheme="majorEastAsia" w:hAnsiTheme="majorEastAsia" w:hint="eastAsia"/>
          <w:color w:val="000000" w:themeColor="text1"/>
          <w:sz w:val="24"/>
          <w:szCs w:val="24"/>
        </w:rPr>
        <w:t>（</w:t>
      </w:r>
      <w:r w:rsidR="006018AD" w:rsidRPr="00736C2A">
        <w:rPr>
          <w:rFonts w:asciiTheme="majorEastAsia" w:eastAsiaTheme="majorEastAsia" w:hAnsiTheme="majorEastAsia" w:hint="eastAsia"/>
          <w:color w:val="000000" w:themeColor="text1"/>
          <w:sz w:val="24"/>
          <w:szCs w:val="24"/>
        </w:rPr>
        <w:t>３</w:t>
      </w:r>
      <w:r w:rsidRPr="00736C2A">
        <w:rPr>
          <w:rFonts w:asciiTheme="majorEastAsia" w:eastAsiaTheme="majorEastAsia" w:hAnsiTheme="majorEastAsia" w:hint="eastAsia"/>
          <w:color w:val="000000" w:themeColor="text1"/>
          <w:sz w:val="24"/>
          <w:szCs w:val="24"/>
        </w:rPr>
        <w:t xml:space="preserve">）会費の適切な設定と保護者等の負担軽減 </w:t>
      </w:r>
    </w:p>
    <w:p w:rsidR="00D60B3F" w:rsidRPr="00F0746B"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00D60B3F" w:rsidRPr="00F0746B">
        <w:rPr>
          <w:rFonts w:asciiTheme="minorEastAsia" w:hAnsiTheme="minorEastAsia" w:hint="eastAsia"/>
          <w:color w:val="000000" w:themeColor="text1"/>
          <w:sz w:val="24"/>
          <w:szCs w:val="24"/>
        </w:rPr>
        <w:t>会費等の管理は、保護者クラブで行う。</w:t>
      </w:r>
    </w:p>
    <w:p w:rsidR="0089231B" w:rsidRDefault="00D60B3F"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w:t>
      </w:r>
      <w:r w:rsidR="00A77A39" w:rsidRPr="00F0746B">
        <w:rPr>
          <w:rFonts w:asciiTheme="minorEastAsia" w:hAnsiTheme="minorEastAsia" w:hint="eastAsia"/>
          <w:color w:val="000000" w:themeColor="text1"/>
          <w:sz w:val="24"/>
          <w:szCs w:val="24"/>
        </w:rPr>
        <w:t>生徒や保護者等に対して費用等に係る理解を得つつ、活動の維持・運営に必要な範囲</w:t>
      </w:r>
    </w:p>
    <w:p w:rsidR="00A77A39" w:rsidRPr="00F0746B" w:rsidRDefault="00A77A39" w:rsidP="00F0746B">
      <w:pPr>
        <w:spacing w:line="320" w:lineRule="exact"/>
        <w:ind w:left="195"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で、可能な限り低廉な会費を設定する。</w:t>
      </w:r>
    </w:p>
    <w:p w:rsidR="0089231B"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・会費や指導者への謝金の支払い等は口座で管理し、公正かつ適切な会計処理を行い、</w:t>
      </w:r>
    </w:p>
    <w:p w:rsidR="00A77A39" w:rsidRPr="00F0746B" w:rsidRDefault="00A77A39" w:rsidP="00F0746B">
      <w:pPr>
        <w:spacing w:line="320" w:lineRule="exact"/>
        <w:ind w:left="195"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適宜、会計報告等を実施する。</w:t>
      </w:r>
    </w:p>
    <w:p w:rsidR="00D60B3F" w:rsidRPr="00F0746B" w:rsidRDefault="00D60B3F" w:rsidP="00F0746B">
      <w:pPr>
        <w:spacing w:line="320" w:lineRule="exact"/>
        <w:ind w:left="195" w:firstLineChars="100" w:firstLine="232"/>
        <w:rPr>
          <w:rFonts w:asciiTheme="minorEastAsia" w:hAnsiTheme="minorEastAsia"/>
          <w:color w:val="000000" w:themeColor="text1"/>
          <w:sz w:val="24"/>
          <w:szCs w:val="24"/>
        </w:rPr>
      </w:pPr>
    </w:p>
    <w:p w:rsidR="00A77A39" w:rsidRPr="00736C2A" w:rsidRDefault="00A77A39" w:rsidP="00F0746B">
      <w:pPr>
        <w:spacing w:line="320" w:lineRule="exact"/>
        <w:rPr>
          <w:rFonts w:asciiTheme="majorEastAsia" w:eastAsiaTheme="majorEastAsia" w:hAnsiTheme="majorEastAsia"/>
          <w:color w:val="000000" w:themeColor="text1"/>
          <w:sz w:val="24"/>
          <w:szCs w:val="24"/>
        </w:rPr>
      </w:pPr>
      <w:r w:rsidRPr="00736C2A">
        <w:rPr>
          <w:rFonts w:asciiTheme="majorEastAsia" w:eastAsiaTheme="majorEastAsia" w:hAnsiTheme="majorEastAsia" w:hint="eastAsia"/>
          <w:color w:val="000000" w:themeColor="text1"/>
          <w:sz w:val="24"/>
          <w:szCs w:val="24"/>
        </w:rPr>
        <w:t>（</w:t>
      </w:r>
      <w:r w:rsidR="006018AD" w:rsidRPr="00736C2A">
        <w:rPr>
          <w:rFonts w:asciiTheme="majorEastAsia" w:eastAsiaTheme="majorEastAsia" w:hAnsiTheme="majorEastAsia" w:hint="eastAsia"/>
          <w:color w:val="000000" w:themeColor="text1"/>
          <w:sz w:val="24"/>
          <w:szCs w:val="24"/>
        </w:rPr>
        <w:t>４</w:t>
      </w:r>
      <w:r w:rsidRPr="00736C2A">
        <w:rPr>
          <w:rFonts w:asciiTheme="majorEastAsia" w:eastAsiaTheme="majorEastAsia" w:hAnsiTheme="majorEastAsia" w:hint="eastAsia"/>
          <w:color w:val="000000" w:themeColor="text1"/>
          <w:sz w:val="24"/>
          <w:szCs w:val="24"/>
        </w:rPr>
        <w:t xml:space="preserve">）保険の加入 </w:t>
      </w:r>
    </w:p>
    <w:p w:rsidR="00A77A39" w:rsidRPr="00F0746B" w:rsidRDefault="00A77A39" w:rsidP="0089231B">
      <w:pPr>
        <w:spacing w:line="320" w:lineRule="exact"/>
        <w:ind w:leftChars="100" w:left="434" w:hangingChars="100" w:hanging="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・活動状況等を踏まえ、適切な補償内容・保険料のスポーツ保険等を選定し、指導者や参加する生徒等に対して、保険への加入を義務付ける。</w:t>
      </w:r>
    </w:p>
    <w:p w:rsidR="00085371"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・加入する保険については、自身の怪我等を補償する保険だけでなく、個人賠償責任保</w:t>
      </w:r>
    </w:p>
    <w:p w:rsidR="00A77A39" w:rsidRPr="00F0746B" w:rsidRDefault="00A77A39" w:rsidP="00F0746B">
      <w:pPr>
        <w:spacing w:line="320" w:lineRule="exact"/>
        <w:ind w:left="195" w:firstLineChars="100" w:firstLine="232"/>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険も保障対象となる保険を選定する。</w:t>
      </w:r>
    </w:p>
    <w:p w:rsidR="00A77A39" w:rsidRPr="00F0746B" w:rsidRDefault="00A77A39" w:rsidP="00F0746B">
      <w:pPr>
        <w:spacing w:line="320" w:lineRule="exact"/>
        <w:ind w:left="195"/>
        <w:rPr>
          <w:rFonts w:asciiTheme="minorEastAsia" w:hAnsiTheme="minorEastAsia"/>
          <w:color w:val="000000" w:themeColor="text1"/>
          <w:sz w:val="24"/>
          <w:szCs w:val="24"/>
        </w:rPr>
      </w:pPr>
      <w:r w:rsidRPr="00F0746B">
        <w:rPr>
          <w:rFonts w:asciiTheme="minorEastAsia" w:hAnsiTheme="minorEastAsia" w:hint="eastAsia"/>
          <w:color w:val="000000" w:themeColor="text1"/>
          <w:sz w:val="24"/>
          <w:szCs w:val="24"/>
        </w:rPr>
        <w:t>・規約等にも保険加入に関する条項を位置付ける。</w:t>
      </w:r>
    </w:p>
    <w:p w:rsidR="00386D9B" w:rsidRPr="00386D9B" w:rsidRDefault="00386D9B" w:rsidP="00386D9B">
      <w:pPr>
        <w:pStyle w:val="a3"/>
        <w:numPr>
          <w:ilvl w:val="0"/>
          <w:numId w:val="9"/>
        </w:numPr>
        <w:spacing w:line="320" w:lineRule="exact"/>
        <w:ind w:leftChars="0"/>
        <w:rPr>
          <w:rFonts w:asciiTheme="majorEastAsia" w:eastAsiaTheme="majorEastAsia" w:hAnsiTheme="majorEastAsia"/>
          <w:color w:val="000000" w:themeColor="text1"/>
          <w:sz w:val="24"/>
          <w:szCs w:val="24"/>
        </w:rPr>
      </w:pPr>
      <w:r w:rsidRPr="00F0746B">
        <w:rPr>
          <w:rFonts w:asciiTheme="minorEastAsia" w:hAnsiTheme="minorEastAsia" w:hint="eastAsia"/>
          <w:noProof/>
          <w:color w:val="000000" w:themeColor="text1"/>
          <w:sz w:val="24"/>
          <w:szCs w:val="24"/>
        </w:rPr>
        <mc:AlternateContent>
          <mc:Choice Requires="wps">
            <w:drawing>
              <wp:anchor distT="0" distB="0" distL="114300" distR="114300" simplePos="0" relativeHeight="251661312" behindDoc="0" locked="0" layoutInCell="1" allowOverlap="1" wp14:anchorId="134CAF66" wp14:editId="7FF18DCE">
                <wp:simplePos x="0" y="0"/>
                <wp:positionH relativeFrom="column">
                  <wp:posOffset>4445</wp:posOffset>
                </wp:positionH>
                <wp:positionV relativeFrom="paragraph">
                  <wp:posOffset>13334</wp:posOffset>
                </wp:positionV>
                <wp:extent cx="5829300" cy="866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829300" cy="866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52B0D" id="大かっこ 2" o:spid="_x0000_s1026" type="#_x0000_t185" style="position:absolute;left:0;text-align:left;margin-left:.35pt;margin-top:1.05pt;width:459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" strokecolor="windowText"/>
            </w:pict>
          </mc:Fallback>
        </mc:AlternateContent>
      </w:r>
      <w:r>
        <w:rPr>
          <w:rFonts w:asciiTheme="minorEastAsia" w:hAnsiTheme="minorEastAsia" w:hint="eastAsia"/>
          <w:color w:val="000000" w:themeColor="text1"/>
          <w:sz w:val="24"/>
          <w:szCs w:val="24"/>
        </w:rPr>
        <w:t>別紙</w:t>
      </w:r>
      <w:r w:rsidRPr="00386D9B">
        <w:rPr>
          <w:rFonts w:asciiTheme="minorEastAsia" w:hAnsiTheme="minorEastAsia" w:hint="eastAsia"/>
          <w:color w:val="000000" w:themeColor="text1"/>
          <w:sz w:val="24"/>
          <w:szCs w:val="24"/>
        </w:rPr>
        <w:t>「スポーツ安全保険」参照</w:t>
      </w:r>
    </w:p>
    <w:p w:rsidR="00386D9B" w:rsidRDefault="00386D9B" w:rsidP="00386D9B">
      <w:pPr>
        <w:pStyle w:val="a3"/>
        <w:spacing w:line="320" w:lineRule="exact"/>
        <w:ind w:leftChars="0" w:left="59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公益財団法人 スポーツ安全協会「スポーツ安全保険」ネットから申請できる</w:t>
      </w:r>
    </w:p>
    <w:p w:rsidR="00386D9B" w:rsidRDefault="00386D9B" w:rsidP="00386D9B">
      <w:pPr>
        <w:pStyle w:val="a3"/>
        <w:spacing w:line="320" w:lineRule="exact"/>
        <w:ind w:leftChars="0" w:left="59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１人　８００円</w:t>
      </w:r>
    </w:p>
    <w:p w:rsidR="00736C2A" w:rsidRPr="003D4F5C" w:rsidRDefault="00736C2A" w:rsidP="00736C2A">
      <w:pPr>
        <w:pStyle w:val="a3"/>
        <w:numPr>
          <w:ilvl w:val="0"/>
          <w:numId w:val="9"/>
        </w:numPr>
        <w:spacing w:line="320" w:lineRule="exact"/>
        <w:ind w:leftChars="0"/>
        <w:rPr>
          <w:rFonts w:asciiTheme="majorEastAsia" w:eastAsiaTheme="majorEastAsia" w:hAnsiTheme="majorEastAsia"/>
          <w:color w:val="000000" w:themeColor="text1"/>
          <w:sz w:val="24"/>
          <w:szCs w:val="24"/>
        </w:rPr>
      </w:pPr>
      <w:r w:rsidRPr="003D4F5C">
        <w:rPr>
          <w:rFonts w:asciiTheme="majorEastAsia" w:eastAsiaTheme="majorEastAsia" w:hAnsiTheme="majorEastAsia" w:hint="eastAsia"/>
          <w:color w:val="000000" w:themeColor="text1"/>
          <w:sz w:val="24"/>
          <w:szCs w:val="24"/>
        </w:rPr>
        <w:t>組合教育委員会では、保険加入の補助ができるよう、予算計上中</w:t>
      </w:r>
    </w:p>
    <w:p w:rsidR="00736C2A" w:rsidRPr="00736C2A" w:rsidRDefault="00736C2A" w:rsidP="00F0746B">
      <w:pPr>
        <w:spacing w:line="320" w:lineRule="exact"/>
        <w:ind w:left="210"/>
        <w:rPr>
          <w:rFonts w:asciiTheme="minorEastAsia" w:hAnsiTheme="minorEastAsia"/>
          <w:color w:val="000000" w:themeColor="text1"/>
          <w:sz w:val="24"/>
          <w:szCs w:val="24"/>
        </w:rPr>
      </w:pPr>
    </w:p>
    <w:p w:rsidR="00736C2A" w:rsidRDefault="00736C2A" w:rsidP="00F0746B">
      <w:pPr>
        <w:spacing w:line="320" w:lineRule="exact"/>
        <w:ind w:left="210"/>
        <w:rPr>
          <w:rFonts w:asciiTheme="minorEastAsia" w:hAnsiTheme="minorEastAsia"/>
          <w:color w:val="000000" w:themeColor="text1"/>
          <w:sz w:val="24"/>
          <w:szCs w:val="24"/>
        </w:rPr>
      </w:pPr>
    </w:p>
    <w:p w:rsidR="00736C2A" w:rsidRDefault="00736C2A" w:rsidP="00F0746B">
      <w:pPr>
        <w:spacing w:line="320" w:lineRule="exact"/>
        <w:ind w:left="210"/>
        <w:rPr>
          <w:rFonts w:asciiTheme="minorEastAsia" w:hAnsiTheme="minorEastAsia"/>
          <w:color w:val="000000" w:themeColor="text1"/>
          <w:sz w:val="24"/>
          <w:szCs w:val="24"/>
        </w:rPr>
      </w:pPr>
    </w:p>
    <w:p w:rsidR="00C95BC8" w:rsidRPr="00736C2A" w:rsidRDefault="00C95BC8" w:rsidP="00F0746B">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＜保護者クラブの体制</w:t>
      </w:r>
      <w:r w:rsidR="003D4F5C">
        <w:rPr>
          <w:rFonts w:asciiTheme="minorEastAsia" w:hAnsiTheme="minorEastAsia" w:hint="eastAsia"/>
          <w:color w:val="000000" w:themeColor="text1"/>
          <w:sz w:val="24"/>
          <w:szCs w:val="24"/>
        </w:rPr>
        <w:t>づくり</w:t>
      </w:r>
      <w:r w:rsidRPr="00736C2A">
        <w:rPr>
          <w:rFonts w:asciiTheme="minorEastAsia" w:hAnsiTheme="minorEastAsia" w:hint="eastAsia"/>
          <w:color w:val="000000" w:themeColor="text1"/>
          <w:sz w:val="24"/>
          <w:szCs w:val="24"/>
        </w:rPr>
        <w:t>に</w:t>
      </w:r>
      <w:r w:rsidR="00A46F74" w:rsidRPr="00736C2A">
        <w:rPr>
          <w:rFonts w:asciiTheme="minorEastAsia" w:hAnsiTheme="minorEastAsia" w:hint="eastAsia"/>
          <w:color w:val="000000" w:themeColor="text1"/>
          <w:sz w:val="24"/>
          <w:szCs w:val="24"/>
        </w:rPr>
        <w:t>向けて</w:t>
      </w:r>
      <w:r w:rsidRPr="00736C2A">
        <w:rPr>
          <w:rFonts w:asciiTheme="minorEastAsia" w:hAnsiTheme="minorEastAsia" w:hint="eastAsia"/>
          <w:color w:val="000000" w:themeColor="text1"/>
          <w:sz w:val="24"/>
          <w:szCs w:val="24"/>
        </w:rPr>
        <w:t>＞</w:t>
      </w:r>
    </w:p>
    <w:p w:rsidR="00EE4D11" w:rsidRPr="00736C2A" w:rsidRDefault="00C95BC8" w:rsidP="00F0746B">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➀保護者クラブの必要な役職と役員の決定</w:t>
      </w:r>
      <w:r w:rsidR="00A46F74" w:rsidRPr="00736C2A">
        <w:rPr>
          <w:rFonts w:asciiTheme="minorEastAsia" w:hAnsiTheme="minorEastAsia" w:hint="eastAsia"/>
          <w:color w:val="000000" w:themeColor="text1"/>
          <w:sz w:val="24"/>
          <w:szCs w:val="24"/>
        </w:rPr>
        <w:t>（確認）</w:t>
      </w:r>
    </w:p>
    <w:p w:rsidR="00C95BC8" w:rsidRPr="00736C2A" w:rsidRDefault="00C95BC8" w:rsidP="003D4F5C">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 xml:space="preserve">　　＊会長、</w:t>
      </w:r>
      <w:r w:rsidR="003D4F5C">
        <w:rPr>
          <w:rFonts w:asciiTheme="minorEastAsia" w:hAnsiTheme="minorEastAsia" w:hint="eastAsia"/>
          <w:color w:val="000000" w:themeColor="text1"/>
          <w:sz w:val="24"/>
          <w:szCs w:val="24"/>
        </w:rPr>
        <w:t>（</w:t>
      </w:r>
      <w:r w:rsidRPr="00736C2A">
        <w:rPr>
          <w:rFonts w:asciiTheme="minorEastAsia" w:hAnsiTheme="minorEastAsia" w:hint="eastAsia"/>
          <w:color w:val="000000" w:themeColor="text1"/>
          <w:sz w:val="24"/>
          <w:szCs w:val="24"/>
        </w:rPr>
        <w:t>副会長</w:t>
      </w:r>
      <w:r w:rsidR="003D4F5C">
        <w:rPr>
          <w:rFonts w:asciiTheme="minorEastAsia" w:hAnsiTheme="minorEastAsia" w:hint="eastAsia"/>
          <w:color w:val="000000" w:themeColor="text1"/>
          <w:sz w:val="24"/>
          <w:szCs w:val="24"/>
        </w:rPr>
        <w:t>）</w:t>
      </w:r>
      <w:r w:rsidRPr="00736C2A">
        <w:rPr>
          <w:rFonts w:asciiTheme="minorEastAsia" w:hAnsiTheme="minorEastAsia" w:hint="eastAsia"/>
          <w:color w:val="000000" w:themeColor="text1"/>
          <w:sz w:val="24"/>
          <w:szCs w:val="24"/>
        </w:rPr>
        <w:t>、</w:t>
      </w:r>
      <w:r w:rsidR="003D4F5C">
        <w:rPr>
          <w:rFonts w:asciiTheme="minorEastAsia" w:hAnsiTheme="minorEastAsia" w:hint="eastAsia"/>
          <w:color w:val="000000" w:themeColor="text1"/>
          <w:sz w:val="24"/>
          <w:szCs w:val="24"/>
        </w:rPr>
        <w:t>（</w:t>
      </w:r>
      <w:r w:rsidRPr="00736C2A">
        <w:rPr>
          <w:rFonts w:asciiTheme="minorEastAsia" w:hAnsiTheme="minorEastAsia" w:hint="eastAsia"/>
          <w:color w:val="000000" w:themeColor="text1"/>
          <w:sz w:val="24"/>
          <w:szCs w:val="24"/>
        </w:rPr>
        <w:t>書記</w:t>
      </w:r>
      <w:r w:rsidR="003D4F5C">
        <w:rPr>
          <w:rFonts w:asciiTheme="minorEastAsia" w:hAnsiTheme="minorEastAsia" w:hint="eastAsia"/>
          <w:color w:val="000000" w:themeColor="text1"/>
          <w:sz w:val="24"/>
          <w:szCs w:val="24"/>
        </w:rPr>
        <w:t>）</w:t>
      </w:r>
      <w:r w:rsidRPr="00736C2A">
        <w:rPr>
          <w:rFonts w:asciiTheme="minorEastAsia" w:hAnsiTheme="minorEastAsia" w:hint="eastAsia"/>
          <w:color w:val="000000" w:themeColor="text1"/>
          <w:sz w:val="24"/>
          <w:szCs w:val="24"/>
        </w:rPr>
        <w:t>、会計</w:t>
      </w:r>
      <w:r w:rsidR="00A46F74" w:rsidRPr="00736C2A">
        <w:rPr>
          <w:rFonts w:asciiTheme="minorEastAsia" w:hAnsiTheme="minorEastAsia" w:hint="eastAsia"/>
          <w:color w:val="000000" w:themeColor="text1"/>
          <w:sz w:val="24"/>
          <w:szCs w:val="24"/>
        </w:rPr>
        <w:t>、</w:t>
      </w:r>
      <w:r w:rsidRPr="00736C2A">
        <w:rPr>
          <w:rFonts w:asciiTheme="minorEastAsia" w:hAnsiTheme="minorEastAsia" w:hint="eastAsia"/>
          <w:color w:val="000000" w:themeColor="text1"/>
          <w:sz w:val="24"/>
          <w:szCs w:val="24"/>
        </w:rPr>
        <w:t>学年代表</w:t>
      </w:r>
      <w:r w:rsidR="003D4F5C">
        <w:rPr>
          <w:rFonts w:asciiTheme="minorEastAsia" w:hAnsiTheme="minorEastAsia" w:hint="eastAsia"/>
          <w:color w:val="000000" w:themeColor="text1"/>
          <w:sz w:val="24"/>
          <w:szCs w:val="24"/>
        </w:rPr>
        <w:t xml:space="preserve">　等</w:t>
      </w:r>
      <w:r w:rsidRPr="00736C2A">
        <w:rPr>
          <w:rFonts w:asciiTheme="minorEastAsia" w:hAnsiTheme="minorEastAsia" w:hint="eastAsia"/>
          <w:color w:val="000000" w:themeColor="text1"/>
          <w:sz w:val="24"/>
          <w:szCs w:val="24"/>
        </w:rPr>
        <w:t xml:space="preserve">　</w:t>
      </w:r>
      <w:r w:rsidR="003D4F5C">
        <w:rPr>
          <w:rFonts w:asciiTheme="minorEastAsia" w:hAnsiTheme="minorEastAsia" w:hint="eastAsia"/>
          <w:color w:val="000000" w:themeColor="text1"/>
          <w:sz w:val="24"/>
          <w:szCs w:val="24"/>
        </w:rPr>
        <w:t xml:space="preserve">必要な役職は？　</w:t>
      </w:r>
      <w:r w:rsidRPr="00736C2A">
        <w:rPr>
          <w:rFonts w:asciiTheme="minorEastAsia" w:hAnsiTheme="minorEastAsia" w:hint="eastAsia"/>
          <w:color w:val="000000" w:themeColor="text1"/>
          <w:sz w:val="24"/>
          <w:szCs w:val="24"/>
        </w:rPr>
        <w:t>数は</w:t>
      </w:r>
      <w:r w:rsidR="00A46F74" w:rsidRPr="00736C2A">
        <w:rPr>
          <w:rFonts w:asciiTheme="minorEastAsia" w:hAnsiTheme="minorEastAsia" w:hint="eastAsia"/>
          <w:color w:val="000000" w:themeColor="text1"/>
          <w:sz w:val="24"/>
          <w:szCs w:val="24"/>
        </w:rPr>
        <w:t>適切か</w:t>
      </w:r>
      <w:r w:rsidRPr="00736C2A">
        <w:rPr>
          <w:rFonts w:asciiTheme="minorEastAsia" w:hAnsiTheme="minorEastAsia" w:hint="eastAsia"/>
          <w:color w:val="000000" w:themeColor="text1"/>
          <w:sz w:val="24"/>
          <w:szCs w:val="24"/>
        </w:rPr>
        <w:t>？</w:t>
      </w:r>
    </w:p>
    <w:p w:rsidR="00C95BC8" w:rsidRPr="00736C2A" w:rsidRDefault="00C95BC8" w:rsidP="00F0746B">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②保護者クラブの「</w:t>
      </w:r>
      <w:r w:rsidR="003D4F5C">
        <w:rPr>
          <w:rFonts w:asciiTheme="minorEastAsia" w:hAnsiTheme="minorEastAsia" w:hint="eastAsia"/>
          <w:color w:val="000000" w:themeColor="text1"/>
          <w:sz w:val="24"/>
          <w:szCs w:val="24"/>
        </w:rPr>
        <w:t>細則</w:t>
      </w:r>
      <w:r w:rsidRPr="00736C2A">
        <w:rPr>
          <w:rFonts w:asciiTheme="minorEastAsia" w:hAnsiTheme="minorEastAsia" w:hint="eastAsia"/>
          <w:color w:val="000000" w:themeColor="text1"/>
          <w:sz w:val="24"/>
          <w:szCs w:val="24"/>
        </w:rPr>
        <w:t>」の作成</w:t>
      </w:r>
    </w:p>
    <w:p w:rsidR="00C95BC8" w:rsidRPr="00736C2A" w:rsidRDefault="00C95BC8" w:rsidP="00F0746B">
      <w:pPr>
        <w:spacing w:line="320" w:lineRule="exact"/>
        <w:ind w:left="210"/>
        <w:rPr>
          <w:rFonts w:asciiTheme="minorEastAsia" w:hAnsiTheme="minorEastAsia"/>
          <w:color w:val="000000" w:themeColor="text1"/>
          <w:sz w:val="24"/>
          <w:szCs w:val="24"/>
        </w:rPr>
      </w:pPr>
      <w:r w:rsidRPr="00F0746B">
        <w:rPr>
          <w:rFonts w:asciiTheme="minorEastAsia" w:hAnsiTheme="minorEastAsia" w:hint="eastAsia"/>
          <w:color w:val="002060"/>
          <w:sz w:val="24"/>
          <w:szCs w:val="24"/>
        </w:rPr>
        <w:t xml:space="preserve">　</w:t>
      </w:r>
      <w:r w:rsidRPr="00736C2A">
        <w:rPr>
          <w:rFonts w:asciiTheme="minorEastAsia" w:hAnsiTheme="minorEastAsia" w:hint="eastAsia"/>
          <w:color w:val="000000" w:themeColor="text1"/>
          <w:sz w:val="24"/>
          <w:szCs w:val="24"/>
        </w:rPr>
        <w:t xml:space="preserve">　</w:t>
      </w:r>
      <w:r w:rsidR="00386D9B" w:rsidRPr="00736C2A">
        <w:rPr>
          <w:rFonts w:asciiTheme="minorEastAsia" w:hAnsiTheme="minorEastAsia" w:hint="eastAsia"/>
          <w:color w:val="000000" w:themeColor="text1"/>
          <w:sz w:val="24"/>
          <w:szCs w:val="24"/>
        </w:rPr>
        <w:t>＊別紙「</w:t>
      </w:r>
      <w:r w:rsidR="003D4F5C">
        <w:rPr>
          <w:rFonts w:asciiTheme="minorEastAsia" w:hAnsiTheme="minorEastAsia" w:hint="eastAsia"/>
          <w:color w:val="000000" w:themeColor="text1"/>
          <w:sz w:val="24"/>
          <w:szCs w:val="24"/>
        </w:rPr>
        <w:t>細則」</w:t>
      </w:r>
      <w:r w:rsidRPr="00736C2A">
        <w:rPr>
          <w:rFonts w:asciiTheme="minorEastAsia" w:hAnsiTheme="minorEastAsia" w:hint="eastAsia"/>
          <w:color w:val="000000" w:themeColor="text1"/>
          <w:sz w:val="24"/>
          <w:szCs w:val="24"/>
        </w:rPr>
        <w:t>のひな型を</w:t>
      </w:r>
      <w:r w:rsidR="00085371" w:rsidRPr="00736C2A">
        <w:rPr>
          <w:rFonts w:asciiTheme="minorEastAsia" w:hAnsiTheme="minorEastAsia" w:hint="eastAsia"/>
          <w:color w:val="000000" w:themeColor="text1"/>
          <w:sz w:val="24"/>
          <w:szCs w:val="24"/>
        </w:rPr>
        <w:t>参照し、</w:t>
      </w:r>
      <w:r w:rsidR="003D4F5C">
        <w:rPr>
          <w:rFonts w:asciiTheme="minorEastAsia" w:hAnsiTheme="minorEastAsia" w:hint="eastAsia"/>
          <w:color w:val="000000" w:themeColor="text1"/>
          <w:sz w:val="24"/>
          <w:szCs w:val="24"/>
        </w:rPr>
        <w:t>各保護者クラブで作成</w:t>
      </w:r>
      <w:r w:rsidR="00085371" w:rsidRPr="00736C2A">
        <w:rPr>
          <w:rFonts w:asciiTheme="minorEastAsia" w:hAnsiTheme="minorEastAsia" w:hint="eastAsia"/>
          <w:color w:val="000000" w:themeColor="text1"/>
          <w:sz w:val="24"/>
          <w:szCs w:val="24"/>
        </w:rPr>
        <w:t>を。</w:t>
      </w:r>
    </w:p>
    <w:p w:rsidR="003D4F5C" w:rsidRPr="003D4F5C" w:rsidRDefault="003D4F5C" w:rsidP="003D4F5C">
      <w:pPr>
        <w:spacing w:line="320" w:lineRule="exact"/>
        <w:ind w:firstLineChars="100" w:firstLine="232"/>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③</w:t>
      </w:r>
      <w:r w:rsidR="00C95BC8" w:rsidRPr="003D4F5C">
        <w:rPr>
          <w:rFonts w:asciiTheme="minorEastAsia" w:hAnsiTheme="minorEastAsia" w:hint="eastAsia"/>
          <w:color w:val="000000" w:themeColor="text1"/>
          <w:sz w:val="24"/>
          <w:szCs w:val="24"/>
        </w:rPr>
        <w:t>生徒、指導者の保険の加入</w:t>
      </w:r>
    </w:p>
    <w:p w:rsidR="00C95BC8" w:rsidRPr="003D4F5C" w:rsidRDefault="003D4F5C" w:rsidP="003D4F5C">
      <w:pPr>
        <w:pStyle w:val="a3"/>
        <w:spacing w:line="320" w:lineRule="exact"/>
        <w:ind w:leftChars="0" w:left="555"/>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（保護者</w:t>
      </w:r>
      <w:r>
        <w:rPr>
          <w:rFonts w:asciiTheme="minorEastAsia" w:hAnsiTheme="minorEastAsia" w:hint="eastAsia"/>
          <w:color w:val="000000" w:themeColor="text1"/>
          <w:sz w:val="24"/>
          <w:szCs w:val="24"/>
        </w:rPr>
        <w:t>の加入については、各保護者クラブで検討を。）</w:t>
      </w:r>
    </w:p>
    <w:p w:rsidR="00C95BC8" w:rsidRPr="00736C2A" w:rsidRDefault="00C95BC8" w:rsidP="00F0746B">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④スポーツ少年団加入の可否決定</w:t>
      </w:r>
      <w:r w:rsidR="00C12BD2" w:rsidRPr="00736C2A">
        <w:rPr>
          <w:rFonts w:asciiTheme="minorEastAsia" w:hAnsiTheme="minorEastAsia" w:hint="eastAsia"/>
          <w:color w:val="000000" w:themeColor="text1"/>
          <w:sz w:val="24"/>
          <w:szCs w:val="24"/>
        </w:rPr>
        <w:t>（メリット…何かあった時の後ろ盾がある？）</w:t>
      </w:r>
    </w:p>
    <w:p w:rsidR="00386D9B" w:rsidRPr="003D4F5C" w:rsidRDefault="00C95BC8" w:rsidP="00F0746B">
      <w:pPr>
        <w:spacing w:line="320" w:lineRule="exact"/>
        <w:ind w:left="210"/>
        <w:rPr>
          <w:rFonts w:asciiTheme="minorEastAsia" w:hAnsiTheme="minorEastAsia"/>
          <w:color w:val="000000" w:themeColor="text1"/>
          <w:sz w:val="24"/>
          <w:szCs w:val="24"/>
        </w:rPr>
      </w:pPr>
      <w:r w:rsidRPr="00F0746B">
        <w:rPr>
          <w:rFonts w:asciiTheme="minorEastAsia" w:hAnsiTheme="minorEastAsia" w:hint="eastAsia"/>
          <w:color w:val="002060"/>
          <w:sz w:val="24"/>
          <w:szCs w:val="24"/>
        </w:rPr>
        <w:t xml:space="preserve">　　</w:t>
      </w:r>
      <w:r w:rsidRPr="003D4F5C">
        <w:rPr>
          <w:rFonts w:asciiTheme="minorEastAsia" w:hAnsiTheme="minorEastAsia" w:hint="eastAsia"/>
          <w:color w:val="000000" w:themeColor="text1"/>
          <w:sz w:val="24"/>
          <w:szCs w:val="24"/>
        </w:rPr>
        <w:t>＊</w:t>
      </w:r>
      <w:r w:rsidR="00386D9B" w:rsidRPr="003D4F5C">
        <w:rPr>
          <w:rFonts w:asciiTheme="minorEastAsia" w:hAnsiTheme="minorEastAsia" w:hint="eastAsia"/>
          <w:color w:val="000000" w:themeColor="text1"/>
          <w:sz w:val="24"/>
          <w:szCs w:val="24"/>
        </w:rPr>
        <w:t>別紙「美濃加茂市</w:t>
      </w:r>
      <w:r w:rsidRPr="003D4F5C">
        <w:rPr>
          <w:rFonts w:asciiTheme="minorEastAsia" w:hAnsiTheme="minorEastAsia" w:hint="eastAsia"/>
          <w:color w:val="000000" w:themeColor="text1"/>
          <w:sz w:val="24"/>
          <w:szCs w:val="24"/>
        </w:rPr>
        <w:t>スポーツ少年団</w:t>
      </w:r>
      <w:r w:rsidR="00386D9B" w:rsidRPr="003D4F5C">
        <w:rPr>
          <w:rFonts w:asciiTheme="minorEastAsia" w:hAnsiTheme="minorEastAsia" w:hint="eastAsia"/>
          <w:color w:val="000000" w:themeColor="text1"/>
          <w:sz w:val="24"/>
          <w:szCs w:val="24"/>
        </w:rPr>
        <w:t>」「富加町スポーツ少年団」</w:t>
      </w:r>
      <w:r w:rsidRPr="003D4F5C">
        <w:rPr>
          <w:rFonts w:asciiTheme="minorEastAsia" w:hAnsiTheme="minorEastAsia" w:hint="eastAsia"/>
          <w:color w:val="000000" w:themeColor="text1"/>
          <w:sz w:val="24"/>
          <w:szCs w:val="24"/>
        </w:rPr>
        <w:t>の要項</w:t>
      </w:r>
      <w:r w:rsidR="00386D9B" w:rsidRPr="003D4F5C">
        <w:rPr>
          <w:rFonts w:asciiTheme="minorEastAsia" w:hAnsiTheme="minorEastAsia" w:hint="eastAsia"/>
          <w:color w:val="000000" w:themeColor="text1"/>
          <w:sz w:val="24"/>
          <w:szCs w:val="24"/>
        </w:rPr>
        <w:t>参照</w:t>
      </w:r>
    </w:p>
    <w:p w:rsidR="00386D9B" w:rsidRPr="003D4F5C" w:rsidRDefault="00386D9B" w:rsidP="00386D9B">
      <w:pPr>
        <w:spacing w:line="320" w:lineRule="exact"/>
        <w:ind w:left="210" w:firstLineChars="200" w:firstLine="463"/>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＊美濃加茂市…団員の加入７００円（国・県・市から補助あり　実質無料）</w:t>
      </w:r>
    </w:p>
    <w:p w:rsidR="00386D9B" w:rsidRPr="003D4F5C" w:rsidRDefault="00386D9B" w:rsidP="00386D9B">
      <w:pPr>
        <w:spacing w:line="320" w:lineRule="exact"/>
        <w:ind w:left="210" w:firstLineChars="300" w:firstLine="695"/>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富加町　　…団員の加入１，３００円（補助なし　実費）</w:t>
      </w:r>
    </w:p>
    <w:p w:rsidR="00C12BD2" w:rsidRPr="003D4F5C" w:rsidRDefault="00386D9B" w:rsidP="00386D9B">
      <w:pPr>
        <w:spacing w:line="320" w:lineRule="exact"/>
        <w:ind w:firstLineChars="300" w:firstLine="695"/>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＊理事会・役員会への参加</w:t>
      </w:r>
      <w:r w:rsidR="00C12BD2" w:rsidRPr="003D4F5C">
        <w:rPr>
          <w:rFonts w:asciiTheme="minorEastAsia" w:hAnsiTheme="minorEastAsia" w:hint="eastAsia"/>
          <w:color w:val="000000" w:themeColor="text1"/>
          <w:sz w:val="24"/>
          <w:szCs w:val="24"/>
        </w:rPr>
        <w:t>あり</w:t>
      </w:r>
    </w:p>
    <w:p w:rsidR="00C12BD2" w:rsidRPr="003D4F5C" w:rsidRDefault="00C12BD2" w:rsidP="00C12BD2">
      <w:pPr>
        <w:spacing w:line="320" w:lineRule="exact"/>
        <w:ind w:firstLineChars="300" w:firstLine="695"/>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＊少なくとも２名以上は「スタートコーチ資格保有者」または「スポーツ少年団</w:t>
      </w:r>
    </w:p>
    <w:p w:rsidR="00C12BD2" w:rsidRPr="003D4F5C" w:rsidRDefault="00C12BD2" w:rsidP="00C12BD2">
      <w:pPr>
        <w:spacing w:line="320" w:lineRule="exact"/>
        <w:ind w:firstLineChars="400" w:firstLine="926"/>
        <w:rPr>
          <w:rFonts w:asciiTheme="minorEastAsia" w:hAnsiTheme="minorEastAsia"/>
          <w:color w:val="000000" w:themeColor="text1"/>
          <w:sz w:val="24"/>
          <w:szCs w:val="24"/>
        </w:rPr>
      </w:pPr>
      <w:r w:rsidRPr="003D4F5C">
        <w:rPr>
          <w:rFonts w:asciiTheme="minorEastAsia" w:hAnsiTheme="minorEastAsia" w:hint="eastAsia"/>
          <w:color w:val="000000" w:themeColor="text1"/>
          <w:sz w:val="24"/>
          <w:szCs w:val="24"/>
        </w:rPr>
        <w:t>認定育成員・認定員の資格保有者…資格取得の講習あり</w:t>
      </w:r>
    </w:p>
    <w:p w:rsidR="00C95BC8" w:rsidRPr="00736C2A" w:rsidRDefault="00C95BC8" w:rsidP="00F0746B">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⑤外部指導者・地域クラブ</w:t>
      </w:r>
      <w:r w:rsidR="00A46F74" w:rsidRPr="00736C2A">
        <w:rPr>
          <w:rFonts w:asciiTheme="minorEastAsia" w:hAnsiTheme="minorEastAsia" w:hint="eastAsia"/>
          <w:color w:val="000000" w:themeColor="text1"/>
          <w:sz w:val="24"/>
          <w:szCs w:val="24"/>
        </w:rPr>
        <w:t>へ</w:t>
      </w:r>
      <w:r w:rsidRPr="00736C2A">
        <w:rPr>
          <w:rFonts w:asciiTheme="minorEastAsia" w:hAnsiTheme="minorEastAsia" w:hint="eastAsia"/>
          <w:color w:val="000000" w:themeColor="text1"/>
          <w:sz w:val="24"/>
          <w:szCs w:val="24"/>
        </w:rPr>
        <w:t>の委嘱</w:t>
      </w:r>
    </w:p>
    <w:p w:rsidR="00C95BC8" w:rsidRPr="00736C2A" w:rsidRDefault="00C95BC8" w:rsidP="00C12BD2">
      <w:pPr>
        <w:spacing w:line="320" w:lineRule="exact"/>
        <w:ind w:left="210"/>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 xml:space="preserve">　　＊</w:t>
      </w:r>
      <w:r w:rsidR="00C12BD2" w:rsidRPr="00736C2A">
        <w:rPr>
          <w:rFonts w:asciiTheme="minorEastAsia" w:hAnsiTheme="minorEastAsia" w:hint="eastAsia"/>
          <w:color w:val="000000" w:themeColor="text1"/>
          <w:sz w:val="24"/>
          <w:szCs w:val="24"/>
        </w:rPr>
        <w:t>別紙「</w:t>
      </w:r>
      <w:r w:rsidRPr="00736C2A">
        <w:rPr>
          <w:rFonts w:asciiTheme="minorEastAsia" w:hAnsiTheme="minorEastAsia" w:hint="eastAsia"/>
          <w:color w:val="000000" w:themeColor="text1"/>
          <w:sz w:val="24"/>
          <w:szCs w:val="24"/>
        </w:rPr>
        <w:t>委嘱状のひな型</w:t>
      </w:r>
      <w:r w:rsidR="00C12BD2" w:rsidRPr="00736C2A">
        <w:rPr>
          <w:rFonts w:asciiTheme="minorEastAsia" w:hAnsiTheme="minorEastAsia" w:hint="eastAsia"/>
          <w:color w:val="000000" w:themeColor="text1"/>
          <w:sz w:val="24"/>
          <w:szCs w:val="24"/>
        </w:rPr>
        <w:t>」参照</w:t>
      </w:r>
    </w:p>
    <w:p w:rsidR="00C95BC8" w:rsidRPr="00F0746B" w:rsidRDefault="00C95BC8" w:rsidP="00F0746B">
      <w:pPr>
        <w:spacing w:line="320" w:lineRule="exact"/>
        <w:ind w:left="210"/>
        <w:rPr>
          <w:rFonts w:asciiTheme="minorEastAsia" w:hAnsiTheme="minorEastAsia"/>
          <w:sz w:val="24"/>
          <w:szCs w:val="24"/>
        </w:rPr>
      </w:pPr>
    </w:p>
    <w:p w:rsidR="00C95BC8" w:rsidRPr="00F0746B" w:rsidRDefault="00C95BC8" w:rsidP="00F0746B">
      <w:pPr>
        <w:spacing w:line="320" w:lineRule="exact"/>
        <w:ind w:left="210"/>
        <w:rPr>
          <w:rFonts w:asciiTheme="minorEastAsia" w:hAnsiTheme="minorEastAsia"/>
          <w:sz w:val="24"/>
          <w:szCs w:val="24"/>
        </w:rPr>
      </w:pPr>
      <w:r w:rsidRPr="00F0746B">
        <w:rPr>
          <w:rFonts w:asciiTheme="minorEastAsia" w:hAnsiTheme="minorEastAsia" w:hint="eastAsia"/>
          <w:sz w:val="24"/>
          <w:szCs w:val="24"/>
        </w:rPr>
        <w:t>＜今後の</w:t>
      </w:r>
      <w:r w:rsidR="00736C2A">
        <w:rPr>
          <w:rFonts w:asciiTheme="minorEastAsia" w:hAnsiTheme="minorEastAsia" w:hint="eastAsia"/>
          <w:sz w:val="24"/>
          <w:szCs w:val="24"/>
        </w:rPr>
        <w:t>動き</w:t>
      </w:r>
      <w:r w:rsidRPr="00F0746B">
        <w:rPr>
          <w:rFonts w:asciiTheme="minorEastAsia" w:hAnsiTheme="minorEastAsia" w:hint="eastAsia"/>
          <w:sz w:val="24"/>
          <w:szCs w:val="24"/>
        </w:rPr>
        <w:t>＞</w:t>
      </w:r>
    </w:p>
    <w:p w:rsidR="00C95BC8" w:rsidRPr="00F0746B" w:rsidRDefault="00C95BC8" w:rsidP="00F0746B">
      <w:pPr>
        <w:spacing w:line="320" w:lineRule="exact"/>
        <w:ind w:left="210"/>
        <w:rPr>
          <w:rFonts w:asciiTheme="minorEastAsia" w:hAnsiTheme="minorEastAsia"/>
          <w:sz w:val="24"/>
          <w:szCs w:val="24"/>
        </w:rPr>
      </w:pPr>
      <w:r w:rsidRPr="00F0746B">
        <w:rPr>
          <w:rFonts w:asciiTheme="minorEastAsia" w:hAnsiTheme="minorEastAsia" w:hint="eastAsia"/>
          <w:sz w:val="24"/>
          <w:szCs w:val="24"/>
        </w:rPr>
        <w:t>３月</w:t>
      </w:r>
      <w:r w:rsidR="00C12BD2">
        <w:rPr>
          <w:rFonts w:asciiTheme="minorEastAsia" w:hAnsiTheme="minorEastAsia" w:hint="eastAsia"/>
          <w:sz w:val="24"/>
          <w:szCs w:val="24"/>
        </w:rPr>
        <w:t>１６</w:t>
      </w:r>
      <w:r w:rsidRPr="00F0746B">
        <w:rPr>
          <w:rFonts w:asciiTheme="minorEastAsia" w:hAnsiTheme="minorEastAsia" w:hint="eastAsia"/>
          <w:sz w:val="24"/>
          <w:szCs w:val="24"/>
        </w:rPr>
        <w:t>日（</w:t>
      </w:r>
      <w:r w:rsidR="00C12BD2">
        <w:rPr>
          <w:rFonts w:asciiTheme="minorEastAsia" w:hAnsiTheme="minorEastAsia" w:hint="eastAsia"/>
          <w:sz w:val="24"/>
          <w:szCs w:val="24"/>
        </w:rPr>
        <w:t>木</w:t>
      </w:r>
      <w:r w:rsidRPr="00F0746B">
        <w:rPr>
          <w:rFonts w:asciiTheme="minorEastAsia" w:hAnsiTheme="minorEastAsia" w:hint="eastAsia"/>
          <w:sz w:val="24"/>
          <w:szCs w:val="24"/>
        </w:rPr>
        <w:t>）　保護者代表・外部指導者会</w:t>
      </w:r>
    </w:p>
    <w:p w:rsidR="00C95BC8" w:rsidRDefault="00C95BC8" w:rsidP="00C12BD2">
      <w:pPr>
        <w:spacing w:line="320" w:lineRule="exact"/>
        <w:ind w:firstLineChars="1000" w:firstLine="2316"/>
        <w:rPr>
          <w:rFonts w:asciiTheme="minorEastAsia" w:hAnsiTheme="minorEastAsia"/>
          <w:sz w:val="24"/>
          <w:szCs w:val="24"/>
        </w:rPr>
      </w:pPr>
      <w:r w:rsidRPr="00F0746B">
        <w:rPr>
          <w:rFonts w:asciiTheme="minorEastAsia" w:hAnsiTheme="minorEastAsia" w:hint="eastAsia"/>
          <w:sz w:val="24"/>
          <w:szCs w:val="24"/>
        </w:rPr>
        <w:t>・双葉中としての動きを説明</w:t>
      </w:r>
      <w:r w:rsidR="00D60B3F" w:rsidRPr="00F0746B">
        <w:rPr>
          <w:rFonts w:asciiTheme="minorEastAsia" w:hAnsiTheme="minorEastAsia" w:hint="eastAsia"/>
          <w:sz w:val="24"/>
          <w:szCs w:val="24"/>
        </w:rPr>
        <w:t>。</w:t>
      </w:r>
    </w:p>
    <w:p w:rsidR="00C12BD2" w:rsidRPr="00F0746B" w:rsidRDefault="00C12BD2" w:rsidP="00C12BD2">
      <w:pPr>
        <w:spacing w:line="320" w:lineRule="exact"/>
        <w:rPr>
          <w:rFonts w:asciiTheme="minorEastAsia" w:hAnsiTheme="minorEastAsia"/>
          <w:sz w:val="24"/>
          <w:szCs w:val="24"/>
        </w:rPr>
      </w:pPr>
      <w:r>
        <w:rPr>
          <w:rFonts w:asciiTheme="minorEastAsia" w:hAnsiTheme="minorEastAsia" w:hint="eastAsia"/>
          <w:sz w:val="24"/>
          <w:szCs w:val="24"/>
        </w:rPr>
        <w:t xml:space="preserve">　４月末　　　　　　新１年生　部活動正式入部</w:t>
      </w:r>
    </w:p>
    <w:p w:rsidR="00C95BC8" w:rsidRPr="00F0746B" w:rsidRDefault="00C12BD2" w:rsidP="00F0746B">
      <w:pPr>
        <w:spacing w:line="320" w:lineRule="exact"/>
        <w:rPr>
          <w:rFonts w:asciiTheme="minorEastAsia" w:hAnsiTheme="minorEastAsia"/>
          <w:sz w:val="24"/>
          <w:szCs w:val="24"/>
        </w:rPr>
      </w:pPr>
      <w:r>
        <w:rPr>
          <w:rFonts w:asciiTheme="minorEastAsia" w:hAnsiTheme="minorEastAsia" w:hint="eastAsia"/>
          <w:sz w:val="24"/>
          <w:szCs w:val="24"/>
        </w:rPr>
        <w:t xml:space="preserve">　３月～５</w:t>
      </w:r>
      <w:r w:rsidR="00C95BC8" w:rsidRPr="00F0746B">
        <w:rPr>
          <w:rFonts w:asciiTheme="minorEastAsia" w:hAnsiTheme="minorEastAsia" w:hint="eastAsia"/>
          <w:sz w:val="24"/>
          <w:szCs w:val="24"/>
        </w:rPr>
        <w:t xml:space="preserve">月末　　　</w:t>
      </w:r>
      <w:r>
        <w:rPr>
          <w:rFonts w:asciiTheme="minorEastAsia" w:hAnsiTheme="minorEastAsia" w:hint="eastAsia"/>
          <w:sz w:val="24"/>
          <w:szCs w:val="24"/>
        </w:rPr>
        <w:t>各部活動</w:t>
      </w:r>
      <w:r w:rsidR="00C95BC8" w:rsidRPr="00F0746B">
        <w:rPr>
          <w:rFonts w:asciiTheme="minorEastAsia" w:hAnsiTheme="minorEastAsia" w:hint="eastAsia"/>
          <w:sz w:val="24"/>
          <w:szCs w:val="24"/>
        </w:rPr>
        <w:t>保護者会</w:t>
      </w:r>
    </w:p>
    <w:p w:rsidR="00D60B3F" w:rsidRPr="00F0746B" w:rsidRDefault="00C12BD2" w:rsidP="00F0746B">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60B3F" w:rsidRPr="00F0746B">
        <w:rPr>
          <w:rFonts w:asciiTheme="minorEastAsia" w:hAnsiTheme="minorEastAsia" w:hint="eastAsia"/>
          <w:sz w:val="24"/>
          <w:szCs w:val="24"/>
        </w:rPr>
        <w:t>・各部活動の保護者クラブ化への説明と役員の確認。</w:t>
      </w:r>
    </w:p>
    <w:p w:rsidR="00D60B3F" w:rsidRPr="00F0746B" w:rsidRDefault="00C12BD2" w:rsidP="00F0746B">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60B3F" w:rsidRPr="00F0746B">
        <w:rPr>
          <w:rFonts w:asciiTheme="minorEastAsia" w:hAnsiTheme="minorEastAsia" w:hint="eastAsia"/>
          <w:sz w:val="24"/>
          <w:szCs w:val="24"/>
        </w:rPr>
        <w:t>・順次、できることを進めていく。</w:t>
      </w:r>
    </w:p>
    <w:p w:rsidR="0094211A" w:rsidRDefault="00D60B3F" w:rsidP="0094211A">
      <w:pPr>
        <w:spacing w:line="320" w:lineRule="exact"/>
        <w:rPr>
          <w:rFonts w:asciiTheme="minorEastAsia" w:hAnsiTheme="minorEastAsia"/>
          <w:sz w:val="24"/>
          <w:szCs w:val="24"/>
          <w:u w:val="single"/>
        </w:rPr>
      </w:pPr>
      <w:r w:rsidRPr="00F0746B">
        <w:rPr>
          <w:rFonts w:asciiTheme="minorEastAsia" w:hAnsiTheme="minorEastAsia" w:hint="eastAsia"/>
          <w:sz w:val="24"/>
          <w:szCs w:val="24"/>
        </w:rPr>
        <w:t xml:space="preserve">　　　　　　　　　　・</w:t>
      </w:r>
      <w:r w:rsidRPr="00736C2A">
        <w:rPr>
          <w:rFonts w:asciiTheme="minorEastAsia" w:hAnsiTheme="minorEastAsia" w:hint="eastAsia"/>
          <w:sz w:val="24"/>
          <w:szCs w:val="24"/>
          <w:u w:val="single"/>
        </w:rPr>
        <w:t>保険さえ加入していれば、</w:t>
      </w:r>
      <w:r w:rsidR="0094211A">
        <w:rPr>
          <w:rFonts w:asciiTheme="minorEastAsia" w:hAnsiTheme="minorEastAsia" w:hint="eastAsia"/>
          <w:sz w:val="24"/>
          <w:szCs w:val="24"/>
          <w:u w:val="single"/>
        </w:rPr>
        <w:t>万が一の事故や怪我の対応ができる</w:t>
      </w:r>
    </w:p>
    <w:p w:rsidR="00D60B3F" w:rsidRDefault="0094211A" w:rsidP="0094211A">
      <w:pPr>
        <w:spacing w:line="320" w:lineRule="exact"/>
        <w:ind w:firstLineChars="1100" w:firstLine="2547"/>
        <w:rPr>
          <w:rFonts w:asciiTheme="minorEastAsia" w:hAnsiTheme="minorEastAsia"/>
          <w:sz w:val="24"/>
          <w:szCs w:val="24"/>
          <w:u w:val="single"/>
        </w:rPr>
      </w:pPr>
      <w:r>
        <w:rPr>
          <w:rFonts w:asciiTheme="minorEastAsia" w:hAnsiTheme="minorEastAsia" w:hint="eastAsia"/>
          <w:sz w:val="24"/>
          <w:szCs w:val="24"/>
          <w:u w:val="single"/>
        </w:rPr>
        <w:t>ため、</w:t>
      </w:r>
      <w:r w:rsidR="00D60B3F" w:rsidRPr="00736C2A">
        <w:rPr>
          <w:rFonts w:asciiTheme="minorEastAsia" w:hAnsiTheme="minorEastAsia" w:hint="eastAsia"/>
          <w:sz w:val="24"/>
          <w:szCs w:val="24"/>
          <w:u w:val="single"/>
        </w:rPr>
        <w:t>土日の指導を外部指導者に委ねてい</w:t>
      </w:r>
      <w:r>
        <w:rPr>
          <w:rFonts w:asciiTheme="minorEastAsia" w:hAnsiTheme="minorEastAsia" w:hint="eastAsia"/>
          <w:sz w:val="24"/>
          <w:szCs w:val="24"/>
          <w:u w:val="single"/>
        </w:rPr>
        <w:t>くことが可能</w:t>
      </w:r>
      <w:r w:rsidR="00D60B3F" w:rsidRPr="00736C2A">
        <w:rPr>
          <w:rFonts w:asciiTheme="minorEastAsia" w:hAnsiTheme="minorEastAsia" w:hint="eastAsia"/>
          <w:sz w:val="24"/>
          <w:szCs w:val="24"/>
          <w:u w:val="single"/>
        </w:rPr>
        <w:t>。</w:t>
      </w:r>
      <w:bookmarkStart w:id="0" w:name="_GoBack"/>
      <w:bookmarkEnd w:id="0"/>
    </w:p>
    <w:p w:rsidR="00C12BD2" w:rsidRPr="00736C2A" w:rsidRDefault="00DF4D2D" w:rsidP="00F0746B">
      <w:pPr>
        <w:spacing w:line="320" w:lineRule="exact"/>
        <w:rPr>
          <w:rFonts w:asciiTheme="minorEastAsia" w:hAnsiTheme="minorEastAsia"/>
          <w:color w:val="000000" w:themeColor="text1"/>
          <w:sz w:val="24"/>
          <w:szCs w:val="24"/>
        </w:rPr>
      </w:pPr>
      <w:r w:rsidRPr="00F0746B">
        <w:rPr>
          <w:rFonts w:asciiTheme="minorEastAsia" w:hAnsiTheme="minorEastAsia" w:hint="eastAsia"/>
          <w:sz w:val="24"/>
          <w:szCs w:val="24"/>
        </w:rPr>
        <w:t xml:space="preserve">　</w:t>
      </w:r>
      <w:r w:rsidRPr="00736C2A">
        <w:rPr>
          <w:rFonts w:asciiTheme="minorEastAsia" w:hAnsiTheme="minorEastAsia" w:hint="eastAsia"/>
          <w:color w:val="000000" w:themeColor="text1"/>
          <w:sz w:val="24"/>
          <w:szCs w:val="24"/>
        </w:rPr>
        <w:t>６月</w:t>
      </w:r>
      <w:r w:rsidR="00C12BD2" w:rsidRPr="00736C2A">
        <w:rPr>
          <w:rFonts w:asciiTheme="minorEastAsia" w:hAnsiTheme="minorEastAsia" w:hint="eastAsia"/>
          <w:color w:val="000000" w:themeColor="text1"/>
          <w:sz w:val="24"/>
          <w:szCs w:val="24"/>
        </w:rPr>
        <w:t xml:space="preserve">２４日（土）　</w:t>
      </w:r>
      <w:r w:rsidR="00C12BD2" w:rsidRPr="00736C2A">
        <w:rPr>
          <w:rFonts w:asciiTheme="minorEastAsia" w:hAnsiTheme="minorEastAsia" w:hint="eastAsia"/>
          <w:color w:val="000000" w:themeColor="text1"/>
          <w:sz w:val="24"/>
          <w:szCs w:val="24"/>
          <w:bdr w:val="single" w:sz="4" w:space="0" w:color="auto"/>
        </w:rPr>
        <w:t>中体連　地区大会</w:t>
      </w:r>
    </w:p>
    <w:p w:rsidR="00C12BD2" w:rsidRPr="00736C2A" w:rsidRDefault="00DF4D2D" w:rsidP="00C12BD2">
      <w:pPr>
        <w:spacing w:line="320" w:lineRule="exact"/>
        <w:ind w:firstLineChars="100" w:firstLine="232"/>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w:t>
      </w:r>
      <w:r w:rsidR="00C12BD2" w:rsidRPr="00736C2A">
        <w:rPr>
          <w:rFonts w:asciiTheme="minorEastAsia" w:hAnsiTheme="minorEastAsia" w:hint="eastAsia"/>
          <w:color w:val="000000" w:themeColor="text1"/>
          <w:sz w:val="24"/>
          <w:szCs w:val="24"/>
        </w:rPr>
        <w:t xml:space="preserve">７月２２日（土） </w:t>
      </w:r>
      <w:r w:rsidRPr="00736C2A">
        <w:rPr>
          <w:rFonts w:asciiTheme="minorEastAsia" w:hAnsiTheme="minorEastAsia" w:hint="eastAsia"/>
          <w:color w:val="000000" w:themeColor="text1"/>
          <w:sz w:val="24"/>
          <w:szCs w:val="24"/>
        </w:rPr>
        <w:t>・種目によって地域クラブの出場が認められているが、令和５年</w:t>
      </w:r>
    </w:p>
    <w:p w:rsidR="00DF4D2D" w:rsidRPr="00736C2A" w:rsidRDefault="00DF4D2D" w:rsidP="00C12BD2">
      <w:pPr>
        <w:spacing w:line="320" w:lineRule="exact"/>
        <w:ind w:firstLineChars="1100" w:firstLine="2547"/>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度は、</w:t>
      </w:r>
      <w:r w:rsidRPr="00736C2A">
        <w:rPr>
          <w:rFonts w:asciiTheme="minorEastAsia" w:hAnsiTheme="minorEastAsia" w:hint="eastAsia"/>
          <w:color w:val="000000" w:themeColor="text1"/>
          <w:sz w:val="24"/>
          <w:szCs w:val="24"/>
          <w:u w:val="single"/>
        </w:rPr>
        <w:t>すべての部活において、「双葉中学校」で出場する。</w:t>
      </w:r>
    </w:p>
    <w:p w:rsidR="00736C2A" w:rsidRPr="00736C2A" w:rsidRDefault="00736C2A" w:rsidP="00736C2A">
      <w:pPr>
        <w:spacing w:line="320" w:lineRule="exact"/>
        <w:rPr>
          <w:rFonts w:asciiTheme="minorEastAsia" w:hAnsiTheme="minorEastAsia"/>
          <w:color w:val="000000" w:themeColor="text1"/>
          <w:sz w:val="24"/>
          <w:szCs w:val="24"/>
          <w:bdr w:val="single" w:sz="4" w:space="0" w:color="auto"/>
        </w:rPr>
      </w:pPr>
      <w:r w:rsidRPr="00736C2A">
        <w:rPr>
          <w:rFonts w:asciiTheme="minorEastAsia" w:hAnsiTheme="minorEastAsia" w:hint="eastAsia"/>
          <w:color w:val="000000" w:themeColor="text1"/>
          <w:sz w:val="24"/>
          <w:szCs w:val="24"/>
        </w:rPr>
        <w:t xml:space="preserve"> </w:t>
      </w:r>
      <w:r w:rsidRPr="00736C2A">
        <w:rPr>
          <w:rFonts w:asciiTheme="minorEastAsia" w:hAnsiTheme="minorEastAsia"/>
          <w:color w:val="000000" w:themeColor="text1"/>
          <w:sz w:val="24"/>
          <w:szCs w:val="24"/>
        </w:rPr>
        <w:t xml:space="preserve"> </w:t>
      </w:r>
      <w:r w:rsidRPr="00736C2A">
        <w:rPr>
          <w:rFonts w:asciiTheme="minorEastAsia" w:hAnsiTheme="minorEastAsia" w:hint="eastAsia"/>
          <w:color w:val="000000" w:themeColor="text1"/>
          <w:sz w:val="24"/>
          <w:szCs w:val="24"/>
        </w:rPr>
        <w:t xml:space="preserve">８月末　　　　　　</w:t>
      </w:r>
      <w:r w:rsidRPr="00736C2A">
        <w:rPr>
          <w:rFonts w:asciiTheme="minorEastAsia" w:hAnsiTheme="minorEastAsia" w:hint="eastAsia"/>
          <w:color w:val="000000" w:themeColor="text1"/>
          <w:sz w:val="24"/>
          <w:szCs w:val="24"/>
          <w:bdr w:val="single" w:sz="4" w:space="0" w:color="auto"/>
        </w:rPr>
        <w:t>保護者クラブ体制づくり完了</w:t>
      </w:r>
    </w:p>
    <w:p w:rsidR="00736C2A" w:rsidRPr="00736C2A" w:rsidRDefault="00736C2A" w:rsidP="00736C2A">
      <w:pPr>
        <w:spacing w:line="320" w:lineRule="exact"/>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 xml:space="preserve">　９月～　　　　　　原則、土日は保護者クラブで運営</w:t>
      </w:r>
    </w:p>
    <w:p w:rsidR="00736C2A" w:rsidRPr="00736C2A" w:rsidRDefault="00736C2A" w:rsidP="00736C2A">
      <w:pPr>
        <w:spacing w:line="320" w:lineRule="exact"/>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 xml:space="preserve">　２月頃　　　　　　保護者クラブ運営での課題点について改善策を考え、令和６年度</w:t>
      </w:r>
    </w:p>
    <w:p w:rsidR="00736C2A" w:rsidRPr="00736C2A" w:rsidRDefault="00736C2A" w:rsidP="00736C2A">
      <w:pPr>
        <w:spacing w:line="320" w:lineRule="exact"/>
        <w:ind w:firstLineChars="1000" w:firstLine="2316"/>
        <w:rPr>
          <w:rFonts w:asciiTheme="minorEastAsia" w:hAnsiTheme="minorEastAsia"/>
          <w:color w:val="000000" w:themeColor="text1"/>
          <w:sz w:val="24"/>
          <w:szCs w:val="24"/>
        </w:rPr>
      </w:pPr>
      <w:r w:rsidRPr="00736C2A">
        <w:rPr>
          <w:rFonts w:asciiTheme="minorEastAsia" w:hAnsiTheme="minorEastAsia" w:hint="eastAsia"/>
          <w:color w:val="000000" w:themeColor="text1"/>
          <w:sz w:val="24"/>
          <w:szCs w:val="24"/>
        </w:rPr>
        <w:t>の方針を決定する</w:t>
      </w:r>
    </w:p>
    <w:p w:rsidR="00F0746B" w:rsidRDefault="00F0746B" w:rsidP="0094211A">
      <w:pPr>
        <w:spacing w:line="320" w:lineRule="exact"/>
        <w:rPr>
          <w:rFonts w:asciiTheme="minorEastAsia" w:hAnsiTheme="minorEastAsia"/>
          <w:strike/>
          <w:color w:val="000000" w:themeColor="text1"/>
          <w:sz w:val="24"/>
          <w:szCs w:val="24"/>
        </w:rPr>
      </w:pPr>
    </w:p>
    <w:p w:rsidR="0094211A" w:rsidRPr="0094211A" w:rsidRDefault="0094211A" w:rsidP="0094211A">
      <w:pPr>
        <w:spacing w:line="320" w:lineRule="exact"/>
        <w:rPr>
          <w:rFonts w:asciiTheme="minorEastAsia" w:hAnsiTheme="minorEastAsia"/>
          <w:strike/>
          <w:color w:val="000000" w:themeColor="text1"/>
          <w:sz w:val="24"/>
          <w:szCs w:val="24"/>
        </w:rPr>
      </w:pPr>
    </w:p>
    <w:sectPr w:rsidR="0094211A" w:rsidRPr="0094211A" w:rsidSect="00DF1D13">
      <w:pgSz w:w="11906" w:h="16838" w:code="9"/>
      <w:pgMar w:top="1134" w:right="1418" w:bottom="851" w:left="1418" w:header="851" w:footer="992" w:gutter="0"/>
      <w:cols w:space="425"/>
      <w:docGrid w:type="linesAndChars" w:linePitch="30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81" w:rsidRDefault="008A0E81" w:rsidP="000D5FFF">
      <w:r>
        <w:separator/>
      </w:r>
    </w:p>
  </w:endnote>
  <w:endnote w:type="continuationSeparator" w:id="0">
    <w:p w:rsidR="008A0E81" w:rsidRDefault="008A0E81" w:rsidP="000D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81" w:rsidRDefault="008A0E81" w:rsidP="000D5FFF">
      <w:r>
        <w:separator/>
      </w:r>
    </w:p>
  </w:footnote>
  <w:footnote w:type="continuationSeparator" w:id="0">
    <w:p w:rsidR="008A0E81" w:rsidRDefault="008A0E81" w:rsidP="000D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3771"/>
    <w:multiLevelType w:val="hybridMultilevel"/>
    <w:tmpl w:val="39FAAA9E"/>
    <w:lvl w:ilvl="0" w:tplc="02DACF3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B9F26B7"/>
    <w:multiLevelType w:val="hybridMultilevel"/>
    <w:tmpl w:val="8496F4AC"/>
    <w:lvl w:ilvl="0" w:tplc="654A3F64">
      <w:start w:val="1"/>
      <w:numFmt w:val="decimalEnclosedCircle"/>
      <w:lvlText w:val="%1"/>
      <w:lvlJc w:val="left"/>
      <w:pPr>
        <w:ind w:left="570" w:hanging="360"/>
      </w:pPr>
      <w:rPr>
        <w:rFonts w:hint="default"/>
      </w:rPr>
    </w:lvl>
    <w:lvl w:ilvl="1" w:tplc="07E2E90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B00469"/>
    <w:multiLevelType w:val="hybridMultilevel"/>
    <w:tmpl w:val="3766D284"/>
    <w:lvl w:ilvl="0" w:tplc="DC4A90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6412CF"/>
    <w:multiLevelType w:val="hybridMultilevel"/>
    <w:tmpl w:val="3D4E5558"/>
    <w:lvl w:ilvl="0" w:tplc="CB7251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7520E6"/>
    <w:multiLevelType w:val="hybridMultilevel"/>
    <w:tmpl w:val="ACC0F82A"/>
    <w:lvl w:ilvl="0" w:tplc="2160B5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832820"/>
    <w:multiLevelType w:val="hybridMultilevel"/>
    <w:tmpl w:val="C018F2CC"/>
    <w:lvl w:ilvl="0" w:tplc="1A14DB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BE059AB"/>
    <w:multiLevelType w:val="hybridMultilevel"/>
    <w:tmpl w:val="10FC0C22"/>
    <w:lvl w:ilvl="0" w:tplc="2604C578">
      <w:start w:val="2"/>
      <w:numFmt w:val="bullet"/>
      <w:lvlText w:val="※"/>
      <w:lvlJc w:val="left"/>
      <w:pPr>
        <w:ind w:left="592" w:hanging="360"/>
      </w:pPr>
      <w:rPr>
        <w:rFonts w:ascii="ＭＳ 明朝" w:eastAsia="ＭＳ 明朝" w:hAnsi="ＭＳ 明朝"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7" w15:restartNumberingAfterBreak="0">
    <w:nsid w:val="6814165F"/>
    <w:multiLevelType w:val="hybridMultilevel"/>
    <w:tmpl w:val="654EE768"/>
    <w:lvl w:ilvl="0" w:tplc="5C50C56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B6435F8"/>
    <w:multiLevelType w:val="hybridMultilevel"/>
    <w:tmpl w:val="1B68A3D6"/>
    <w:lvl w:ilvl="0" w:tplc="D9AAC7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3"/>
  </w:num>
  <w:num w:numId="5">
    <w:abstractNumId w:val="1"/>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BA"/>
    <w:rsid w:val="0003355A"/>
    <w:rsid w:val="00085371"/>
    <w:rsid w:val="000B282C"/>
    <w:rsid w:val="000D5FFF"/>
    <w:rsid w:val="00166423"/>
    <w:rsid w:val="001D12E0"/>
    <w:rsid w:val="002058E3"/>
    <w:rsid w:val="00255AD6"/>
    <w:rsid w:val="002A3DB2"/>
    <w:rsid w:val="002C2A0F"/>
    <w:rsid w:val="00303534"/>
    <w:rsid w:val="00384369"/>
    <w:rsid w:val="00386D9B"/>
    <w:rsid w:val="003D4F5C"/>
    <w:rsid w:val="0047554B"/>
    <w:rsid w:val="00484C56"/>
    <w:rsid w:val="00546211"/>
    <w:rsid w:val="00573BF4"/>
    <w:rsid w:val="005B1DBA"/>
    <w:rsid w:val="005B2BFE"/>
    <w:rsid w:val="006018AD"/>
    <w:rsid w:val="006214EC"/>
    <w:rsid w:val="006413C3"/>
    <w:rsid w:val="00687C4C"/>
    <w:rsid w:val="00695384"/>
    <w:rsid w:val="006B4E44"/>
    <w:rsid w:val="006C05BF"/>
    <w:rsid w:val="006E004B"/>
    <w:rsid w:val="00734D1E"/>
    <w:rsid w:val="00736C2A"/>
    <w:rsid w:val="007846D5"/>
    <w:rsid w:val="007B5B02"/>
    <w:rsid w:val="00827AE9"/>
    <w:rsid w:val="008318BE"/>
    <w:rsid w:val="008860EB"/>
    <w:rsid w:val="0089231B"/>
    <w:rsid w:val="008A0E81"/>
    <w:rsid w:val="008F70D5"/>
    <w:rsid w:val="0094211A"/>
    <w:rsid w:val="00996C3F"/>
    <w:rsid w:val="009F1538"/>
    <w:rsid w:val="00A1181A"/>
    <w:rsid w:val="00A46F74"/>
    <w:rsid w:val="00A75107"/>
    <w:rsid w:val="00A77A39"/>
    <w:rsid w:val="00A82CEB"/>
    <w:rsid w:val="00AA6463"/>
    <w:rsid w:val="00AB106F"/>
    <w:rsid w:val="00BE5C9D"/>
    <w:rsid w:val="00BF0373"/>
    <w:rsid w:val="00C12BD2"/>
    <w:rsid w:val="00C7387F"/>
    <w:rsid w:val="00C95BC8"/>
    <w:rsid w:val="00D343D4"/>
    <w:rsid w:val="00D60B3F"/>
    <w:rsid w:val="00DB2966"/>
    <w:rsid w:val="00DF1D13"/>
    <w:rsid w:val="00DF4D2D"/>
    <w:rsid w:val="00E06FF7"/>
    <w:rsid w:val="00E26219"/>
    <w:rsid w:val="00E66747"/>
    <w:rsid w:val="00EE4D11"/>
    <w:rsid w:val="00EF4957"/>
    <w:rsid w:val="00F0746B"/>
    <w:rsid w:val="00F44D09"/>
    <w:rsid w:val="00F8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A8CE9E"/>
  <w15:docId w15:val="{45F64A7A-54F0-4418-9AF3-B9FE2710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BA"/>
    <w:pPr>
      <w:ind w:leftChars="400" w:left="840"/>
    </w:pPr>
  </w:style>
  <w:style w:type="paragraph" w:styleId="a4">
    <w:name w:val="header"/>
    <w:basedOn w:val="a"/>
    <w:link w:val="a5"/>
    <w:uiPriority w:val="99"/>
    <w:unhideWhenUsed/>
    <w:rsid w:val="000D5FFF"/>
    <w:pPr>
      <w:tabs>
        <w:tab w:val="center" w:pos="4252"/>
        <w:tab w:val="right" w:pos="8504"/>
      </w:tabs>
      <w:snapToGrid w:val="0"/>
    </w:pPr>
  </w:style>
  <w:style w:type="character" w:customStyle="1" w:styleId="a5">
    <w:name w:val="ヘッダー (文字)"/>
    <w:basedOn w:val="a0"/>
    <w:link w:val="a4"/>
    <w:uiPriority w:val="99"/>
    <w:rsid w:val="000D5FFF"/>
  </w:style>
  <w:style w:type="paragraph" w:styleId="a6">
    <w:name w:val="footer"/>
    <w:basedOn w:val="a"/>
    <w:link w:val="a7"/>
    <w:uiPriority w:val="99"/>
    <w:unhideWhenUsed/>
    <w:rsid w:val="000D5FFF"/>
    <w:pPr>
      <w:tabs>
        <w:tab w:val="center" w:pos="4252"/>
        <w:tab w:val="right" w:pos="8504"/>
      </w:tabs>
      <w:snapToGrid w:val="0"/>
    </w:pPr>
  </w:style>
  <w:style w:type="character" w:customStyle="1" w:styleId="a7">
    <w:name w:val="フッター (文字)"/>
    <w:basedOn w:val="a0"/>
    <w:link w:val="a6"/>
    <w:uiPriority w:val="99"/>
    <w:rsid w:val="000D5FFF"/>
  </w:style>
  <w:style w:type="paragraph" w:styleId="a8">
    <w:name w:val="Balloon Text"/>
    <w:basedOn w:val="a"/>
    <w:link w:val="a9"/>
    <w:uiPriority w:val="99"/>
    <w:semiHidden/>
    <w:unhideWhenUsed/>
    <w:rsid w:val="006E00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4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0746B"/>
  </w:style>
  <w:style w:type="character" w:customStyle="1" w:styleId="ab">
    <w:name w:val="日付 (文字)"/>
    <w:basedOn w:val="a0"/>
    <w:link w:val="aa"/>
    <w:uiPriority w:val="99"/>
    <w:semiHidden/>
    <w:rsid w:val="00F0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fct201</dc:creator>
  <cp:lastModifiedBy>fct201</cp:lastModifiedBy>
  <cp:revision>2</cp:revision>
  <cp:lastPrinted>2023-02-16T06:23:00Z</cp:lastPrinted>
  <dcterms:created xsi:type="dcterms:W3CDTF">2023-04-28T05:38:00Z</dcterms:created>
  <dcterms:modified xsi:type="dcterms:W3CDTF">2023-04-28T05:38:00Z</dcterms:modified>
</cp:coreProperties>
</file>